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FE23A69" w14:textId="77777777" w:rsidR="00352E06" w:rsidRPr="00B665B0" w:rsidRDefault="00352E06" w:rsidP="00352E06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Gill Sans Nova Light" w:eastAsia="Times New Roman" w:hAnsi="Gill Sans Nova Light" w:cs="Gill Sans"/>
          <w:b/>
          <w:bCs/>
          <w:color w:val="2E3F75"/>
          <w:sz w:val="32"/>
          <w:szCs w:val="32"/>
          <w:lang w:val="fr-FR" w:eastAsia="es-MX"/>
        </w:rPr>
      </w:pPr>
      <w:r w:rsidRPr="00B665B0">
        <w:rPr>
          <w:rFonts w:ascii="Gill Sans Nova Light" w:eastAsia="Times New Roman" w:hAnsi="Gill Sans Nova Light" w:cs="Gill Sans"/>
          <w:b/>
          <w:bCs/>
          <w:color w:val="2E3F75"/>
          <w:sz w:val="32"/>
          <w:szCs w:val="32"/>
          <w:lang w:val="fr-FR" w:eastAsia="es-MX"/>
        </w:rPr>
        <w:t>AIM-ECD - Rapport du parent/de la personne responsable</w:t>
      </w:r>
    </w:p>
    <w:p w14:paraId="44E79B19" w14:textId="7D9B0DBC" w:rsidR="00352E06" w:rsidRPr="00B665B0" w:rsidRDefault="00352E06" w:rsidP="00352E06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Gill Sans Nova Light" w:eastAsia="Times New Roman" w:hAnsi="Gill Sans Nova Light" w:cs="Gill Sans"/>
          <w:b/>
          <w:bCs/>
          <w:color w:val="2E3F75"/>
          <w:sz w:val="32"/>
          <w:szCs w:val="32"/>
          <w:lang w:val="fr-FR" w:eastAsia="es-MX"/>
        </w:rPr>
      </w:pPr>
      <w:r w:rsidRPr="00B665B0">
        <w:rPr>
          <w:rFonts w:ascii="Gill Sans Nova Light" w:eastAsia="Times New Roman" w:hAnsi="Gill Sans Nova Light" w:cs="Gill Sans"/>
          <w:b/>
          <w:bCs/>
          <w:color w:val="2E3F75"/>
          <w:sz w:val="32"/>
          <w:szCs w:val="32"/>
          <w:lang w:val="fr-FR" w:eastAsia="es-MX"/>
        </w:rPr>
        <w:t>Quiz sur la fiabilité des enquêteurs</w:t>
      </w:r>
      <w:r w:rsidR="008F4C43">
        <w:rPr>
          <w:rFonts w:ascii="Gill Sans Nova Light" w:eastAsia="Times New Roman" w:hAnsi="Gill Sans Nova Light" w:cs="Gill Sans"/>
          <w:b/>
          <w:bCs/>
          <w:color w:val="2E3F75"/>
          <w:sz w:val="32"/>
          <w:szCs w:val="32"/>
          <w:lang w:val="fr-FR" w:eastAsia="es-MX"/>
        </w:rPr>
        <w:t xml:space="preserve"> </w:t>
      </w:r>
    </w:p>
    <w:p w14:paraId="3287A41C" w14:textId="03DF9E90" w:rsidR="00684C93" w:rsidRPr="00B665B0" w:rsidRDefault="004F0E09" w:rsidP="00684C93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Gill Sans Nova Light" w:hAnsi="Gill Sans Nova Light" w:cs="Open Sans"/>
          <w:b/>
          <w:bCs/>
          <w:lang w:val="fr-FR"/>
        </w:rPr>
      </w:pPr>
      <w:r>
        <w:rPr>
          <w:rFonts w:ascii="Gill Sans Nova Light" w:hAnsi="Gill Sans Nova Light" w:cs="Open Sans"/>
          <w:b/>
          <w:bCs/>
          <w:lang w:val="fr-FR"/>
        </w:rPr>
        <w:t>Août</w:t>
      </w:r>
      <w:r w:rsidR="00B665B0" w:rsidRPr="00B665B0">
        <w:rPr>
          <w:rFonts w:ascii="Gill Sans Nova Light" w:hAnsi="Gill Sans Nova Light" w:cs="Open Sans"/>
          <w:b/>
          <w:bCs/>
          <w:lang w:val="fr-FR"/>
        </w:rPr>
        <w:t xml:space="preserve"> 202</w:t>
      </w:r>
      <w:r w:rsidR="00004A21">
        <w:rPr>
          <w:rFonts w:ascii="Gill Sans Nova Light" w:hAnsi="Gill Sans Nova Light" w:cs="Open Sans"/>
          <w:b/>
          <w:bCs/>
          <w:lang w:val="fr-FR"/>
        </w:rPr>
        <w:t>4</w:t>
      </w:r>
    </w:p>
    <w:p w14:paraId="0E30E969" w14:textId="77777777" w:rsidR="00B665B0" w:rsidRPr="00B665B0" w:rsidRDefault="00B665B0" w:rsidP="00684C93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Gill Sans Nova Light" w:hAnsi="Gill Sans Nova Light" w:cs="Open Sans"/>
          <w:b/>
          <w:bCs/>
          <w:lang w:val="fr-FR"/>
        </w:rPr>
      </w:pPr>
    </w:p>
    <w:p w14:paraId="220DE21F" w14:textId="2F091365" w:rsidR="00684C93" w:rsidRPr="00B665B0" w:rsidRDefault="00560DE0" w:rsidP="00684C93">
      <w:pPr>
        <w:widowControl w:val="0"/>
        <w:autoSpaceDE w:val="0"/>
        <w:autoSpaceDN w:val="0"/>
        <w:adjustRightInd w:val="0"/>
        <w:spacing w:after="0" w:line="240" w:lineRule="auto"/>
        <w:rPr>
          <w:rFonts w:ascii="Open Sans" w:hAnsi="Open Sans" w:cs="Open Sans"/>
          <w:b/>
          <w:bCs/>
          <w:sz w:val="19"/>
          <w:szCs w:val="19"/>
          <w:lang w:val="fr-FR"/>
        </w:rPr>
      </w:pPr>
      <w:r w:rsidRPr="00B665B0">
        <w:rPr>
          <w:rFonts w:ascii="Open Sans" w:hAnsi="Open Sans" w:cs="Open Sans"/>
          <w:b/>
          <w:bCs/>
          <w:sz w:val="19"/>
          <w:szCs w:val="19"/>
          <w:lang w:val="fr-FR"/>
        </w:rPr>
        <w:t>Vrai/Faux : Entourez V si l'énoncé est Vrai, et F si l'énoncé est Faux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787"/>
        <w:gridCol w:w="563"/>
      </w:tblGrid>
      <w:tr w:rsidR="008D0D83" w:rsidRPr="000F2573" w14:paraId="5A582D62" w14:textId="77777777" w:rsidTr="39C6F68F">
        <w:tc>
          <w:tcPr>
            <w:tcW w:w="8787" w:type="dxa"/>
          </w:tcPr>
          <w:p w14:paraId="09A8810D" w14:textId="7CF49F48" w:rsidR="008D0D83" w:rsidRPr="004F0E09" w:rsidRDefault="008D0D83" w:rsidP="004F0E09">
            <w:pPr>
              <w:pStyle w:val="ListParagraph"/>
              <w:widowControl w:val="0"/>
              <w:numPr>
                <w:ilvl w:val="3"/>
                <w:numId w:val="1"/>
              </w:numPr>
              <w:autoSpaceDE w:val="0"/>
              <w:autoSpaceDN w:val="0"/>
              <w:adjustRightInd w:val="0"/>
              <w:spacing w:after="160"/>
              <w:ind w:left="339" w:hanging="339"/>
              <w:rPr>
                <w:rFonts w:ascii="Open Sans" w:hAnsi="Open Sans" w:cs="Open Sans"/>
                <w:sz w:val="19"/>
                <w:szCs w:val="19"/>
                <w:lang w:val="fr-FR"/>
              </w:rPr>
            </w:pPr>
            <w:r w:rsidRPr="00EA693E">
              <w:rPr>
                <w:rFonts w:ascii="Open Sans" w:hAnsi="Open Sans" w:cs="Open Sans"/>
                <w:sz w:val="19"/>
                <w:szCs w:val="19"/>
                <w:lang w:val="fr-FR"/>
              </w:rPr>
              <w:t xml:space="preserve">Il est important que l'enfant soit présent </w:t>
            </w:r>
            <w:r w:rsidR="004840DD" w:rsidRPr="004840DD">
              <w:rPr>
                <w:rFonts w:ascii="Open Sans" w:hAnsi="Open Sans" w:cs="Open Sans"/>
                <w:sz w:val="19"/>
                <w:szCs w:val="19"/>
                <w:lang w:val="fr-FR"/>
              </w:rPr>
              <w:t xml:space="preserve">pendant l’administration du rapport du </w:t>
            </w:r>
            <w:r w:rsidR="004F0E09">
              <w:rPr>
                <w:rFonts w:ascii="Open Sans" w:hAnsi="Open Sans" w:cs="Open Sans"/>
                <w:sz w:val="19"/>
                <w:szCs w:val="19"/>
                <w:lang w:val="fr-FR"/>
              </w:rPr>
              <w:t>parent/de la personne responsable</w:t>
            </w:r>
            <w:r w:rsidRPr="004F0E09">
              <w:rPr>
                <w:rFonts w:ascii="Open Sans" w:hAnsi="Open Sans" w:cs="Open Sans"/>
                <w:sz w:val="19"/>
                <w:szCs w:val="19"/>
                <w:lang w:val="fr-FR"/>
              </w:rPr>
              <w:t xml:space="preserve">. </w:t>
            </w:r>
          </w:p>
        </w:tc>
        <w:tc>
          <w:tcPr>
            <w:tcW w:w="563" w:type="dxa"/>
          </w:tcPr>
          <w:p w14:paraId="206B95A2" w14:textId="7D1DA3AE" w:rsidR="008D0D83" w:rsidRPr="000F2573" w:rsidRDefault="008D0D83" w:rsidP="008D0D83">
            <w:pPr>
              <w:widowControl w:val="0"/>
              <w:autoSpaceDE w:val="0"/>
              <w:autoSpaceDN w:val="0"/>
              <w:adjustRightInd w:val="0"/>
              <w:rPr>
                <w:rFonts w:ascii="Open Sans" w:hAnsi="Open Sans" w:cs="Open Sans"/>
                <w:sz w:val="19"/>
                <w:szCs w:val="19"/>
              </w:rPr>
            </w:pPr>
            <w:r w:rsidRPr="00EA693E">
              <w:rPr>
                <w:rFonts w:ascii="Open Sans" w:hAnsi="Open Sans" w:cs="Open Sans"/>
                <w:sz w:val="19"/>
                <w:szCs w:val="19"/>
                <w:lang w:val="fr-FR"/>
              </w:rPr>
              <w:t>V/F</w:t>
            </w:r>
          </w:p>
        </w:tc>
      </w:tr>
      <w:tr w:rsidR="008D0D83" w:rsidRPr="000F2573" w14:paraId="0052E51D" w14:textId="77777777" w:rsidTr="39C6F68F">
        <w:tc>
          <w:tcPr>
            <w:tcW w:w="8787" w:type="dxa"/>
          </w:tcPr>
          <w:p w14:paraId="03D1F806" w14:textId="7F215D3C" w:rsidR="008D0D83" w:rsidRPr="00B665B0" w:rsidRDefault="008D0D83" w:rsidP="008D0D83">
            <w:pPr>
              <w:pStyle w:val="ListParagraph"/>
              <w:widowControl w:val="0"/>
              <w:numPr>
                <w:ilvl w:val="3"/>
                <w:numId w:val="1"/>
              </w:numPr>
              <w:autoSpaceDE w:val="0"/>
              <w:autoSpaceDN w:val="0"/>
              <w:adjustRightInd w:val="0"/>
              <w:ind w:left="339" w:hanging="339"/>
              <w:rPr>
                <w:rFonts w:ascii="Open Sans" w:hAnsi="Open Sans" w:cs="Open Sans"/>
                <w:sz w:val="19"/>
                <w:szCs w:val="19"/>
                <w:lang w:val="fr-FR"/>
              </w:rPr>
            </w:pPr>
            <w:r w:rsidRPr="00EA693E">
              <w:rPr>
                <w:rFonts w:ascii="Open Sans" w:hAnsi="Open Sans" w:cs="Open Sans"/>
                <w:sz w:val="19"/>
                <w:szCs w:val="19"/>
                <w:lang w:val="fr-FR"/>
              </w:rPr>
              <w:t xml:space="preserve">Vous pouvez répéter les questions autant de fois qu'il le faut pour que la personne responsable de l’enfant comprenne. </w:t>
            </w:r>
          </w:p>
        </w:tc>
        <w:tc>
          <w:tcPr>
            <w:tcW w:w="563" w:type="dxa"/>
          </w:tcPr>
          <w:p w14:paraId="2924B57A" w14:textId="0B70DE90" w:rsidR="008D0D83" w:rsidRPr="000F2573" w:rsidRDefault="008D0D83" w:rsidP="008D0D83">
            <w:pPr>
              <w:widowControl w:val="0"/>
              <w:autoSpaceDE w:val="0"/>
              <w:autoSpaceDN w:val="0"/>
              <w:adjustRightInd w:val="0"/>
              <w:rPr>
                <w:rFonts w:ascii="Open Sans" w:hAnsi="Open Sans" w:cs="Open Sans"/>
                <w:sz w:val="19"/>
                <w:szCs w:val="19"/>
              </w:rPr>
            </w:pPr>
            <w:r w:rsidRPr="00EA693E">
              <w:rPr>
                <w:rFonts w:ascii="Open Sans" w:hAnsi="Open Sans" w:cs="Open Sans"/>
                <w:sz w:val="19"/>
                <w:szCs w:val="19"/>
                <w:lang w:val="fr-FR"/>
              </w:rPr>
              <w:t>V/F</w:t>
            </w:r>
          </w:p>
        </w:tc>
      </w:tr>
      <w:tr w:rsidR="008D0D83" w:rsidRPr="000F2573" w14:paraId="15CEE70D" w14:textId="77777777" w:rsidTr="39C6F68F">
        <w:tc>
          <w:tcPr>
            <w:tcW w:w="8787" w:type="dxa"/>
          </w:tcPr>
          <w:p w14:paraId="072C2A35" w14:textId="7CCD25A6" w:rsidR="008D0D83" w:rsidRPr="00B665B0" w:rsidRDefault="008D0D83" w:rsidP="008D0D83">
            <w:pPr>
              <w:pStyle w:val="ListParagraph"/>
              <w:widowControl w:val="0"/>
              <w:numPr>
                <w:ilvl w:val="3"/>
                <w:numId w:val="1"/>
              </w:numPr>
              <w:autoSpaceDE w:val="0"/>
              <w:autoSpaceDN w:val="0"/>
              <w:adjustRightInd w:val="0"/>
              <w:ind w:left="339" w:hanging="339"/>
              <w:rPr>
                <w:rFonts w:ascii="Open Sans" w:hAnsi="Open Sans" w:cs="Open Sans"/>
                <w:sz w:val="19"/>
                <w:szCs w:val="19"/>
                <w:lang w:val="fr-FR"/>
              </w:rPr>
            </w:pPr>
            <w:r w:rsidRPr="00EA693E">
              <w:rPr>
                <w:rFonts w:ascii="Open Sans" w:hAnsi="Open Sans" w:cs="Open Sans"/>
                <w:sz w:val="19"/>
                <w:szCs w:val="19"/>
                <w:lang w:val="fr-FR"/>
              </w:rPr>
              <w:t xml:space="preserve">Il est important de rassurer la personne responsable de l'enfant en lui disant que nous ne nous attendons pas à ce que son enfant soit capable de faire tout ce que nous lui demandons. </w:t>
            </w:r>
          </w:p>
        </w:tc>
        <w:tc>
          <w:tcPr>
            <w:tcW w:w="563" w:type="dxa"/>
          </w:tcPr>
          <w:p w14:paraId="445BEE39" w14:textId="231B5ED6" w:rsidR="008D0D83" w:rsidRPr="000F2573" w:rsidRDefault="008D0D83" w:rsidP="008D0D83">
            <w:pPr>
              <w:widowControl w:val="0"/>
              <w:autoSpaceDE w:val="0"/>
              <w:autoSpaceDN w:val="0"/>
              <w:adjustRightInd w:val="0"/>
              <w:rPr>
                <w:rFonts w:ascii="Open Sans" w:hAnsi="Open Sans" w:cs="Open Sans"/>
                <w:sz w:val="19"/>
                <w:szCs w:val="19"/>
              </w:rPr>
            </w:pPr>
            <w:r w:rsidRPr="00EA693E">
              <w:rPr>
                <w:rFonts w:ascii="Open Sans" w:hAnsi="Open Sans" w:cs="Open Sans"/>
                <w:sz w:val="19"/>
                <w:szCs w:val="19"/>
                <w:lang w:val="fr-FR"/>
              </w:rPr>
              <w:t>V/F</w:t>
            </w:r>
          </w:p>
        </w:tc>
      </w:tr>
      <w:tr w:rsidR="008D0D83" w:rsidRPr="000F2573" w14:paraId="3C5D4076" w14:textId="77777777" w:rsidTr="00FD211C">
        <w:trPr>
          <w:trHeight w:val="73"/>
        </w:trPr>
        <w:tc>
          <w:tcPr>
            <w:tcW w:w="8787" w:type="dxa"/>
          </w:tcPr>
          <w:p w14:paraId="3D82ACEC" w14:textId="08599F6C" w:rsidR="008D0D83" w:rsidRPr="00B665B0" w:rsidRDefault="008D0D83" w:rsidP="008D0D83">
            <w:pPr>
              <w:pStyle w:val="ListParagraph"/>
              <w:widowControl w:val="0"/>
              <w:numPr>
                <w:ilvl w:val="3"/>
                <w:numId w:val="1"/>
              </w:numPr>
              <w:autoSpaceDE w:val="0"/>
              <w:autoSpaceDN w:val="0"/>
              <w:adjustRightInd w:val="0"/>
              <w:ind w:left="339" w:hanging="339"/>
              <w:rPr>
                <w:rFonts w:ascii="Open Sans" w:hAnsi="Open Sans" w:cs="Open Sans"/>
                <w:sz w:val="19"/>
                <w:szCs w:val="19"/>
                <w:lang w:val="fr-FR"/>
              </w:rPr>
            </w:pPr>
            <w:r w:rsidRPr="00EA693E">
              <w:rPr>
                <w:rFonts w:ascii="Open Sans" w:hAnsi="Open Sans" w:cs="Open Sans"/>
                <w:sz w:val="19"/>
                <w:szCs w:val="19"/>
                <w:lang w:val="fr-FR"/>
              </w:rPr>
              <w:t xml:space="preserve">S'il y a plus d'un enfant dans le ménage, vous devez vous concentrer sur l'enfant le </w:t>
            </w:r>
            <w:r w:rsidRPr="00EA693E">
              <w:rPr>
                <w:rFonts w:ascii="Open Sans" w:hAnsi="Open Sans" w:cs="Open Sans"/>
                <w:iCs/>
                <w:sz w:val="19"/>
                <w:szCs w:val="19"/>
                <w:lang w:val="fr-FR"/>
              </w:rPr>
              <w:t>plus âgé</w:t>
            </w:r>
            <w:r w:rsidRPr="00EA693E">
              <w:rPr>
                <w:rFonts w:ascii="Open Sans" w:hAnsi="Open Sans" w:cs="Open Sans"/>
                <w:sz w:val="19"/>
                <w:szCs w:val="19"/>
                <w:lang w:val="fr-FR"/>
              </w:rPr>
              <w:t xml:space="preserve">. </w:t>
            </w:r>
          </w:p>
        </w:tc>
        <w:tc>
          <w:tcPr>
            <w:tcW w:w="563" w:type="dxa"/>
          </w:tcPr>
          <w:p w14:paraId="5930B359" w14:textId="183DC56E" w:rsidR="008D0D83" w:rsidRPr="000F2573" w:rsidRDefault="008D0D83" w:rsidP="008D0D83">
            <w:pPr>
              <w:widowControl w:val="0"/>
              <w:autoSpaceDE w:val="0"/>
              <w:autoSpaceDN w:val="0"/>
              <w:adjustRightInd w:val="0"/>
              <w:rPr>
                <w:rFonts w:ascii="Open Sans" w:hAnsi="Open Sans" w:cs="Open Sans"/>
                <w:sz w:val="19"/>
                <w:szCs w:val="19"/>
              </w:rPr>
            </w:pPr>
            <w:r w:rsidRPr="00EA693E">
              <w:rPr>
                <w:rFonts w:ascii="Open Sans" w:hAnsi="Open Sans" w:cs="Open Sans"/>
                <w:sz w:val="19"/>
                <w:szCs w:val="19"/>
                <w:lang w:val="fr-FR"/>
              </w:rPr>
              <w:t>V/F</w:t>
            </w:r>
          </w:p>
        </w:tc>
      </w:tr>
      <w:tr w:rsidR="008D0D83" w:rsidRPr="000F2573" w14:paraId="79548899" w14:textId="77777777" w:rsidTr="39C6F68F">
        <w:tc>
          <w:tcPr>
            <w:tcW w:w="8787" w:type="dxa"/>
          </w:tcPr>
          <w:p w14:paraId="607ED49E" w14:textId="68C1CD6D" w:rsidR="008D0D83" w:rsidRPr="00B665B0" w:rsidRDefault="008D0D83" w:rsidP="008D0D83">
            <w:pPr>
              <w:pStyle w:val="ListParagraph"/>
              <w:widowControl w:val="0"/>
              <w:numPr>
                <w:ilvl w:val="3"/>
                <w:numId w:val="1"/>
              </w:numPr>
              <w:autoSpaceDE w:val="0"/>
              <w:autoSpaceDN w:val="0"/>
              <w:adjustRightInd w:val="0"/>
              <w:ind w:left="339" w:hanging="339"/>
              <w:rPr>
                <w:rFonts w:ascii="Open Sans" w:hAnsi="Open Sans" w:cs="Open Sans"/>
                <w:sz w:val="19"/>
                <w:szCs w:val="19"/>
                <w:lang w:val="fr-FR"/>
              </w:rPr>
            </w:pPr>
            <w:r w:rsidRPr="00EA693E">
              <w:rPr>
                <w:rFonts w:ascii="Open Sans" w:hAnsi="Open Sans" w:cs="Open Sans"/>
                <w:sz w:val="19"/>
                <w:szCs w:val="19"/>
                <w:lang w:val="fr-FR"/>
              </w:rPr>
              <w:t>Lorsque vous posez des questions sur le développement de l'enfant, il est bon d'essayer d'expliquer avec vos propres mots l'intention exacte de la question.</w:t>
            </w:r>
          </w:p>
        </w:tc>
        <w:tc>
          <w:tcPr>
            <w:tcW w:w="563" w:type="dxa"/>
          </w:tcPr>
          <w:p w14:paraId="7CAFA4DC" w14:textId="129ED211" w:rsidR="008D0D83" w:rsidRPr="000F2573" w:rsidRDefault="008D0D83" w:rsidP="008D0D83">
            <w:pPr>
              <w:widowControl w:val="0"/>
              <w:autoSpaceDE w:val="0"/>
              <w:autoSpaceDN w:val="0"/>
              <w:adjustRightInd w:val="0"/>
              <w:rPr>
                <w:rFonts w:ascii="Open Sans" w:hAnsi="Open Sans" w:cs="Open Sans"/>
                <w:sz w:val="19"/>
                <w:szCs w:val="19"/>
              </w:rPr>
            </w:pPr>
            <w:r w:rsidRPr="00EA693E">
              <w:rPr>
                <w:rFonts w:ascii="Open Sans" w:hAnsi="Open Sans" w:cs="Open Sans"/>
                <w:sz w:val="19"/>
                <w:szCs w:val="19"/>
                <w:lang w:val="fr-FR"/>
              </w:rPr>
              <w:t>V/F</w:t>
            </w:r>
          </w:p>
        </w:tc>
      </w:tr>
      <w:tr w:rsidR="008D0D83" w:rsidRPr="000F2573" w14:paraId="25AD1E91" w14:textId="77777777" w:rsidTr="39C6F68F">
        <w:tc>
          <w:tcPr>
            <w:tcW w:w="8787" w:type="dxa"/>
          </w:tcPr>
          <w:p w14:paraId="3B095F60" w14:textId="43617F56" w:rsidR="008D0D83" w:rsidRPr="00B665B0" w:rsidRDefault="008D0D83" w:rsidP="008D0D83">
            <w:pPr>
              <w:pStyle w:val="ListParagraph"/>
              <w:widowControl w:val="0"/>
              <w:numPr>
                <w:ilvl w:val="3"/>
                <w:numId w:val="1"/>
              </w:numPr>
              <w:autoSpaceDE w:val="0"/>
              <w:autoSpaceDN w:val="0"/>
              <w:adjustRightInd w:val="0"/>
              <w:ind w:left="339" w:hanging="339"/>
              <w:rPr>
                <w:rFonts w:ascii="Open Sans" w:hAnsi="Open Sans" w:cs="Open Sans"/>
                <w:sz w:val="19"/>
                <w:szCs w:val="19"/>
                <w:lang w:val="fr-FR"/>
              </w:rPr>
            </w:pPr>
            <w:r w:rsidRPr="00EA693E">
              <w:rPr>
                <w:rFonts w:ascii="Open Sans" w:hAnsi="Open Sans" w:cs="Open Sans"/>
                <w:sz w:val="19"/>
                <w:szCs w:val="19"/>
                <w:lang w:val="fr-FR"/>
              </w:rPr>
              <w:t xml:space="preserve">Vous devez éviter de faire un commentaire positif ou négatif à la personne responsable de l'enfant en fonction de sa réponse. </w:t>
            </w:r>
          </w:p>
        </w:tc>
        <w:tc>
          <w:tcPr>
            <w:tcW w:w="563" w:type="dxa"/>
          </w:tcPr>
          <w:p w14:paraId="719CC136" w14:textId="692ED2A5" w:rsidR="008D0D83" w:rsidRPr="000F2573" w:rsidRDefault="008D0D83" w:rsidP="008D0D83">
            <w:pPr>
              <w:widowControl w:val="0"/>
              <w:autoSpaceDE w:val="0"/>
              <w:autoSpaceDN w:val="0"/>
              <w:adjustRightInd w:val="0"/>
              <w:rPr>
                <w:rFonts w:ascii="Open Sans" w:hAnsi="Open Sans" w:cs="Open Sans"/>
                <w:sz w:val="19"/>
                <w:szCs w:val="19"/>
              </w:rPr>
            </w:pPr>
            <w:r w:rsidRPr="00EA693E">
              <w:rPr>
                <w:rFonts w:ascii="Open Sans" w:hAnsi="Open Sans" w:cs="Open Sans"/>
                <w:sz w:val="19"/>
                <w:szCs w:val="19"/>
                <w:lang w:val="fr-FR"/>
              </w:rPr>
              <w:t>V/F</w:t>
            </w:r>
          </w:p>
        </w:tc>
      </w:tr>
      <w:tr w:rsidR="008D0D83" w:rsidRPr="000F2573" w14:paraId="4DED1B69" w14:textId="77777777" w:rsidTr="39C6F68F">
        <w:tc>
          <w:tcPr>
            <w:tcW w:w="8787" w:type="dxa"/>
          </w:tcPr>
          <w:p w14:paraId="7D7A7484" w14:textId="61224B4F" w:rsidR="008D0D83" w:rsidRPr="00B665B0" w:rsidRDefault="008D0D83" w:rsidP="008D0D83">
            <w:pPr>
              <w:pStyle w:val="ListParagraph"/>
              <w:widowControl w:val="0"/>
              <w:numPr>
                <w:ilvl w:val="3"/>
                <w:numId w:val="1"/>
              </w:numPr>
              <w:autoSpaceDE w:val="0"/>
              <w:autoSpaceDN w:val="0"/>
              <w:adjustRightInd w:val="0"/>
              <w:ind w:left="339" w:hanging="339"/>
              <w:rPr>
                <w:rFonts w:ascii="Open Sans" w:hAnsi="Open Sans" w:cs="Open Sans"/>
                <w:sz w:val="19"/>
                <w:szCs w:val="19"/>
                <w:lang w:val="fr-FR"/>
              </w:rPr>
            </w:pPr>
            <w:r w:rsidRPr="00EA693E">
              <w:rPr>
                <w:rFonts w:ascii="Open Sans" w:hAnsi="Open Sans" w:cs="Open Sans"/>
                <w:sz w:val="19"/>
                <w:szCs w:val="19"/>
                <w:lang w:val="fr-FR"/>
              </w:rPr>
              <w:t xml:space="preserve">Les questions doivent être posées exactement dans l'ordre où elles apparaissent sur le questionnaire. </w:t>
            </w:r>
          </w:p>
        </w:tc>
        <w:tc>
          <w:tcPr>
            <w:tcW w:w="563" w:type="dxa"/>
          </w:tcPr>
          <w:p w14:paraId="5DD4F5F8" w14:textId="29683D14" w:rsidR="008D0D83" w:rsidRPr="000F2573" w:rsidRDefault="008D0D83" w:rsidP="008D0D83">
            <w:pPr>
              <w:widowControl w:val="0"/>
              <w:autoSpaceDE w:val="0"/>
              <w:autoSpaceDN w:val="0"/>
              <w:adjustRightInd w:val="0"/>
              <w:rPr>
                <w:rFonts w:ascii="Open Sans" w:hAnsi="Open Sans" w:cs="Open Sans"/>
                <w:sz w:val="19"/>
                <w:szCs w:val="19"/>
              </w:rPr>
            </w:pPr>
            <w:r w:rsidRPr="00EA693E">
              <w:rPr>
                <w:rFonts w:ascii="Open Sans" w:hAnsi="Open Sans" w:cs="Open Sans"/>
                <w:sz w:val="19"/>
                <w:szCs w:val="19"/>
                <w:lang w:val="fr-FR"/>
              </w:rPr>
              <w:t>V/F</w:t>
            </w:r>
          </w:p>
        </w:tc>
      </w:tr>
      <w:tr w:rsidR="008D0D83" w:rsidRPr="000F2573" w14:paraId="2A14091A" w14:textId="77777777" w:rsidTr="39C6F68F">
        <w:tc>
          <w:tcPr>
            <w:tcW w:w="8787" w:type="dxa"/>
          </w:tcPr>
          <w:p w14:paraId="1C416FB3" w14:textId="44991B1A" w:rsidR="008D0D83" w:rsidRPr="00B665B0" w:rsidRDefault="008D0D83" w:rsidP="008D0D83">
            <w:pPr>
              <w:pStyle w:val="ListParagraph"/>
              <w:widowControl w:val="0"/>
              <w:numPr>
                <w:ilvl w:val="3"/>
                <w:numId w:val="1"/>
              </w:numPr>
              <w:autoSpaceDE w:val="0"/>
              <w:autoSpaceDN w:val="0"/>
              <w:adjustRightInd w:val="0"/>
              <w:ind w:left="339" w:hanging="339"/>
              <w:rPr>
                <w:rFonts w:ascii="Open Sans" w:hAnsi="Open Sans" w:cs="Open Sans"/>
                <w:sz w:val="19"/>
                <w:szCs w:val="19"/>
                <w:lang w:val="fr-FR"/>
              </w:rPr>
            </w:pPr>
            <w:r w:rsidRPr="00EA693E">
              <w:rPr>
                <w:rFonts w:ascii="Open Sans" w:hAnsi="Open Sans" w:cs="Open Sans"/>
                <w:sz w:val="19"/>
                <w:szCs w:val="19"/>
                <w:lang w:val="fr-FR"/>
              </w:rPr>
              <w:t xml:space="preserve">Si la personne responsable de l'enfant ne semble pas comprendre une question, il est possible de la répéter une fois. </w:t>
            </w:r>
          </w:p>
        </w:tc>
        <w:tc>
          <w:tcPr>
            <w:tcW w:w="563" w:type="dxa"/>
          </w:tcPr>
          <w:p w14:paraId="1566F6BA" w14:textId="76A69872" w:rsidR="008D0D83" w:rsidRPr="000F2573" w:rsidRDefault="008D0D83" w:rsidP="008D0D83">
            <w:pPr>
              <w:widowControl w:val="0"/>
              <w:autoSpaceDE w:val="0"/>
              <w:autoSpaceDN w:val="0"/>
              <w:adjustRightInd w:val="0"/>
              <w:rPr>
                <w:rFonts w:ascii="Open Sans" w:hAnsi="Open Sans" w:cs="Open Sans"/>
                <w:sz w:val="19"/>
                <w:szCs w:val="19"/>
              </w:rPr>
            </w:pPr>
            <w:r w:rsidRPr="00EA693E">
              <w:rPr>
                <w:rFonts w:ascii="Open Sans" w:hAnsi="Open Sans" w:cs="Open Sans"/>
                <w:sz w:val="19"/>
                <w:szCs w:val="19"/>
                <w:lang w:val="fr-FR"/>
              </w:rPr>
              <w:t>V/F</w:t>
            </w:r>
          </w:p>
        </w:tc>
      </w:tr>
      <w:tr w:rsidR="008D0D83" w:rsidRPr="000F2573" w14:paraId="1C76E1ED" w14:textId="77777777" w:rsidTr="39C6F68F">
        <w:tc>
          <w:tcPr>
            <w:tcW w:w="8787" w:type="dxa"/>
          </w:tcPr>
          <w:p w14:paraId="5DADE184" w14:textId="7C606AB1" w:rsidR="008D0D83" w:rsidRPr="00B665B0" w:rsidRDefault="008D0D83" w:rsidP="008D0D83">
            <w:pPr>
              <w:pStyle w:val="ListParagraph"/>
              <w:widowControl w:val="0"/>
              <w:numPr>
                <w:ilvl w:val="3"/>
                <w:numId w:val="1"/>
              </w:numPr>
              <w:autoSpaceDE w:val="0"/>
              <w:autoSpaceDN w:val="0"/>
              <w:adjustRightInd w:val="0"/>
              <w:ind w:left="339" w:hanging="339"/>
              <w:rPr>
                <w:rFonts w:ascii="Open Sans" w:hAnsi="Open Sans" w:cs="Open Sans"/>
                <w:sz w:val="19"/>
                <w:szCs w:val="19"/>
                <w:lang w:val="fr-FR"/>
              </w:rPr>
            </w:pPr>
            <w:r w:rsidRPr="00EA693E">
              <w:rPr>
                <w:rFonts w:ascii="Open Sans" w:hAnsi="Open Sans" w:cs="Open Sans"/>
                <w:sz w:val="19"/>
                <w:szCs w:val="19"/>
                <w:lang w:val="fr-FR"/>
              </w:rPr>
              <w:t xml:space="preserve">Les données du CR ne seront jamais utilisées pour prendre des décisions concernant une personne responsable d'un enfant ou un enfant à titre individuel. </w:t>
            </w:r>
          </w:p>
        </w:tc>
        <w:tc>
          <w:tcPr>
            <w:tcW w:w="563" w:type="dxa"/>
          </w:tcPr>
          <w:p w14:paraId="72B17232" w14:textId="42550E9C" w:rsidR="008D0D83" w:rsidRPr="000F2573" w:rsidRDefault="008D0D83" w:rsidP="008D0D83">
            <w:pPr>
              <w:widowControl w:val="0"/>
              <w:autoSpaceDE w:val="0"/>
              <w:autoSpaceDN w:val="0"/>
              <w:adjustRightInd w:val="0"/>
              <w:rPr>
                <w:rFonts w:ascii="Open Sans" w:hAnsi="Open Sans" w:cs="Open Sans"/>
                <w:sz w:val="19"/>
                <w:szCs w:val="19"/>
              </w:rPr>
            </w:pPr>
            <w:r w:rsidRPr="00EA693E">
              <w:rPr>
                <w:rFonts w:ascii="Open Sans" w:hAnsi="Open Sans" w:cs="Open Sans"/>
                <w:sz w:val="19"/>
                <w:szCs w:val="19"/>
                <w:lang w:val="fr-FR"/>
              </w:rPr>
              <w:t>V/F</w:t>
            </w:r>
          </w:p>
        </w:tc>
      </w:tr>
    </w:tbl>
    <w:p w14:paraId="17C5FB05" w14:textId="77777777" w:rsidR="00684C93" w:rsidRPr="000F2573" w:rsidRDefault="00684C93" w:rsidP="00684C93">
      <w:pPr>
        <w:widowControl w:val="0"/>
        <w:autoSpaceDE w:val="0"/>
        <w:autoSpaceDN w:val="0"/>
        <w:adjustRightInd w:val="0"/>
        <w:spacing w:after="0" w:line="240" w:lineRule="auto"/>
        <w:rPr>
          <w:rFonts w:ascii="Gill Sans Nova Light" w:hAnsi="Gill Sans Nova Light" w:cs="Open Sans"/>
          <w:b/>
          <w:bCs/>
        </w:rPr>
      </w:pPr>
    </w:p>
    <w:p w14:paraId="3884F588" w14:textId="77777777" w:rsidR="001243D5" w:rsidRPr="00B665B0" w:rsidRDefault="001243D5" w:rsidP="001243D5">
      <w:pPr>
        <w:widowControl w:val="0"/>
        <w:autoSpaceDE w:val="0"/>
        <w:autoSpaceDN w:val="0"/>
        <w:adjustRightInd w:val="0"/>
        <w:spacing w:after="0" w:line="240" w:lineRule="auto"/>
        <w:rPr>
          <w:rFonts w:ascii="Open Sans" w:hAnsi="Open Sans" w:cs="Open Sans"/>
          <w:b/>
          <w:bCs/>
          <w:sz w:val="21"/>
          <w:szCs w:val="21"/>
          <w:lang w:val="fr-FR"/>
        </w:rPr>
      </w:pPr>
      <w:r w:rsidRPr="00B665B0">
        <w:rPr>
          <w:rFonts w:ascii="Open Sans" w:hAnsi="Open Sans" w:cs="Open Sans"/>
          <w:b/>
          <w:bCs/>
          <w:sz w:val="21"/>
          <w:szCs w:val="21"/>
          <w:lang w:val="fr-FR"/>
        </w:rPr>
        <w:t>Choix multiple - sélectionnez une réponse.</w:t>
      </w:r>
    </w:p>
    <w:p w14:paraId="40650E2C" w14:textId="77777777" w:rsidR="00191A3C" w:rsidRPr="00AF57F4" w:rsidRDefault="00191A3C" w:rsidP="00191A3C">
      <w:pPr>
        <w:pStyle w:val="ListParagraph"/>
        <w:widowControl w:val="0"/>
        <w:numPr>
          <w:ilvl w:val="3"/>
          <w:numId w:val="1"/>
        </w:numPr>
        <w:autoSpaceDE w:val="0"/>
        <w:autoSpaceDN w:val="0"/>
        <w:adjustRightInd w:val="0"/>
        <w:ind w:left="339" w:hanging="339"/>
        <w:rPr>
          <w:rFonts w:ascii="Open Sans" w:hAnsi="Open Sans" w:cs="Open Sans"/>
          <w:sz w:val="19"/>
          <w:szCs w:val="19"/>
          <w:lang w:val="fr-FR"/>
        </w:rPr>
      </w:pPr>
      <w:r w:rsidRPr="00AF57F4">
        <w:rPr>
          <w:rFonts w:ascii="Open Sans" w:hAnsi="Open Sans" w:cs="Open Sans"/>
          <w:sz w:val="19"/>
          <w:szCs w:val="19"/>
          <w:lang w:val="fr-FR"/>
        </w:rPr>
        <w:t>Si une personne responsable d'un enfant commence à raconter une histoire en réponse à une question, l’enquêteur doit :</w:t>
      </w:r>
    </w:p>
    <w:tbl>
      <w:tblPr>
        <w:tblStyle w:val="TableGrid"/>
        <w:tblW w:w="0" w:type="auto"/>
        <w:tblInd w:w="33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30"/>
        <w:gridCol w:w="4491"/>
      </w:tblGrid>
      <w:tr w:rsidR="00191A3C" w:rsidRPr="00004A21" w14:paraId="769AEE1C" w14:textId="77777777" w:rsidTr="00821329">
        <w:tc>
          <w:tcPr>
            <w:tcW w:w="4675" w:type="dxa"/>
          </w:tcPr>
          <w:p w14:paraId="7FDD8918" w14:textId="77777777" w:rsidR="00191A3C" w:rsidRPr="00AF57F4" w:rsidRDefault="00191A3C" w:rsidP="00821329">
            <w:pPr>
              <w:pStyle w:val="ListParagraph"/>
              <w:widowControl w:val="0"/>
              <w:numPr>
                <w:ilvl w:val="0"/>
                <w:numId w:val="2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sz w:val="19"/>
                <w:szCs w:val="19"/>
                <w:lang w:val="fr-FR"/>
              </w:rPr>
            </w:pPr>
            <w:r w:rsidRPr="00AF57F4">
              <w:rPr>
                <w:rFonts w:ascii="Open Sans" w:hAnsi="Open Sans" w:cs="Open Sans"/>
                <w:sz w:val="19"/>
                <w:szCs w:val="19"/>
                <w:lang w:val="fr-FR"/>
              </w:rPr>
              <w:t>Orienter doucement la conversation vers une réponse de type « Oui</w:t>
            </w:r>
            <w:proofErr w:type="gramStart"/>
            <w:r w:rsidRPr="00AF57F4">
              <w:rPr>
                <w:rFonts w:ascii="Open Sans" w:hAnsi="Open Sans" w:cs="Open Sans"/>
                <w:sz w:val="19"/>
                <w:szCs w:val="19"/>
                <w:lang w:val="fr-FR"/>
              </w:rPr>
              <w:t> »/</w:t>
            </w:r>
            <w:proofErr w:type="gramEnd"/>
            <w:r w:rsidRPr="00AF57F4">
              <w:rPr>
                <w:rFonts w:ascii="Open Sans" w:hAnsi="Open Sans" w:cs="Open Sans"/>
                <w:sz w:val="19"/>
                <w:szCs w:val="19"/>
                <w:lang w:val="fr-FR"/>
              </w:rPr>
              <w:t> « Non »/ « Je ne sais pas ».</w:t>
            </w:r>
          </w:p>
        </w:tc>
        <w:tc>
          <w:tcPr>
            <w:tcW w:w="4675" w:type="dxa"/>
          </w:tcPr>
          <w:p w14:paraId="70E1591F" w14:textId="77777777" w:rsidR="00191A3C" w:rsidRPr="00AF57F4" w:rsidRDefault="00191A3C" w:rsidP="00821329">
            <w:pPr>
              <w:pStyle w:val="ListParagraph"/>
              <w:widowControl w:val="0"/>
              <w:numPr>
                <w:ilvl w:val="0"/>
                <w:numId w:val="2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sz w:val="19"/>
                <w:szCs w:val="19"/>
                <w:lang w:val="fr-FR"/>
              </w:rPr>
            </w:pPr>
            <w:r w:rsidRPr="00AF57F4">
              <w:rPr>
                <w:rFonts w:ascii="Open Sans" w:hAnsi="Open Sans" w:cs="Open Sans"/>
                <w:sz w:val="19"/>
                <w:szCs w:val="19"/>
                <w:lang w:val="fr-FR"/>
              </w:rPr>
              <w:t>Marquer l'élément comme « Ne sait pas ».</w:t>
            </w:r>
          </w:p>
          <w:p w14:paraId="102500C3" w14:textId="77777777" w:rsidR="00191A3C" w:rsidRPr="00AF57F4" w:rsidRDefault="00191A3C" w:rsidP="00821329">
            <w:pPr>
              <w:pStyle w:val="ListParagraph"/>
              <w:widowControl w:val="0"/>
              <w:autoSpaceDE w:val="0"/>
              <w:autoSpaceDN w:val="0"/>
              <w:adjustRightInd w:val="0"/>
              <w:ind w:left="0"/>
              <w:rPr>
                <w:rFonts w:ascii="Open Sans" w:hAnsi="Open Sans" w:cs="Open Sans"/>
                <w:sz w:val="19"/>
                <w:szCs w:val="19"/>
                <w:lang w:val="fr-FR"/>
              </w:rPr>
            </w:pPr>
          </w:p>
        </w:tc>
      </w:tr>
      <w:tr w:rsidR="00191A3C" w:rsidRPr="00004A21" w14:paraId="1024D878" w14:textId="77777777" w:rsidTr="00821329">
        <w:tc>
          <w:tcPr>
            <w:tcW w:w="4675" w:type="dxa"/>
          </w:tcPr>
          <w:p w14:paraId="30ADADFF" w14:textId="77777777" w:rsidR="00191A3C" w:rsidRPr="00AF57F4" w:rsidRDefault="00191A3C" w:rsidP="00821329">
            <w:pPr>
              <w:pStyle w:val="ListParagraph"/>
              <w:widowControl w:val="0"/>
              <w:numPr>
                <w:ilvl w:val="0"/>
                <w:numId w:val="2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sz w:val="19"/>
                <w:szCs w:val="19"/>
                <w:lang w:val="fr-FR"/>
              </w:rPr>
            </w:pPr>
            <w:r w:rsidRPr="00AF57F4">
              <w:rPr>
                <w:rFonts w:ascii="Open Sans" w:hAnsi="Open Sans" w:cs="Open Sans"/>
                <w:sz w:val="19"/>
                <w:szCs w:val="19"/>
                <w:lang w:val="fr-FR"/>
              </w:rPr>
              <w:t xml:space="preserve">Passer à la question suivante </w:t>
            </w:r>
          </w:p>
        </w:tc>
        <w:tc>
          <w:tcPr>
            <w:tcW w:w="4675" w:type="dxa"/>
          </w:tcPr>
          <w:p w14:paraId="11F8D300" w14:textId="77777777" w:rsidR="00191A3C" w:rsidRPr="00AF57F4" w:rsidRDefault="00191A3C" w:rsidP="00821329">
            <w:pPr>
              <w:pStyle w:val="ListParagraph"/>
              <w:widowControl w:val="0"/>
              <w:numPr>
                <w:ilvl w:val="0"/>
                <w:numId w:val="2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sz w:val="19"/>
                <w:szCs w:val="19"/>
                <w:lang w:val="fr-FR"/>
              </w:rPr>
            </w:pPr>
            <w:r w:rsidRPr="00AF57F4">
              <w:rPr>
                <w:rFonts w:ascii="Open Sans" w:hAnsi="Open Sans" w:cs="Open Sans"/>
                <w:sz w:val="19"/>
                <w:szCs w:val="19"/>
                <w:lang w:val="fr-FR"/>
              </w:rPr>
              <w:t>Prendre note de la réponse complète</w:t>
            </w:r>
          </w:p>
          <w:p w14:paraId="11C365CB" w14:textId="77777777" w:rsidR="00191A3C" w:rsidRPr="00AF57F4" w:rsidRDefault="00191A3C" w:rsidP="00821329">
            <w:pPr>
              <w:pStyle w:val="ListParagraph"/>
              <w:widowControl w:val="0"/>
              <w:autoSpaceDE w:val="0"/>
              <w:autoSpaceDN w:val="0"/>
              <w:adjustRightInd w:val="0"/>
              <w:ind w:left="0"/>
              <w:rPr>
                <w:rFonts w:ascii="Open Sans" w:hAnsi="Open Sans" w:cs="Open Sans"/>
                <w:sz w:val="19"/>
                <w:szCs w:val="19"/>
                <w:lang w:val="fr-FR"/>
              </w:rPr>
            </w:pPr>
          </w:p>
        </w:tc>
      </w:tr>
    </w:tbl>
    <w:p w14:paraId="70911E26" w14:textId="77777777" w:rsidR="00191A3C" w:rsidRPr="00AF57F4" w:rsidRDefault="00191A3C" w:rsidP="00191A3C">
      <w:pPr>
        <w:pStyle w:val="ListParagraph"/>
        <w:widowControl w:val="0"/>
        <w:numPr>
          <w:ilvl w:val="3"/>
          <w:numId w:val="1"/>
        </w:numPr>
        <w:autoSpaceDE w:val="0"/>
        <w:autoSpaceDN w:val="0"/>
        <w:adjustRightInd w:val="0"/>
        <w:ind w:left="339" w:hanging="339"/>
        <w:rPr>
          <w:rFonts w:ascii="Open Sans" w:hAnsi="Open Sans" w:cs="Open Sans"/>
          <w:sz w:val="19"/>
          <w:szCs w:val="19"/>
          <w:lang w:val="fr-FR"/>
        </w:rPr>
      </w:pPr>
      <w:r w:rsidRPr="00AF57F4">
        <w:rPr>
          <w:rFonts w:ascii="Open Sans" w:hAnsi="Open Sans" w:cs="Open Sans"/>
          <w:sz w:val="19"/>
          <w:szCs w:val="19"/>
          <w:lang w:val="fr-FR"/>
        </w:rPr>
        <w:t>Si la personne responsable de l'enfant dit « Parfois » en réponse à un élément sur le développement de l'enfant, l'enquêteur doit :</w:t>
      </w:r>
    </w:p>
    <w:tbl>
      <w:tblPr>
        <w:tblStyle w:val="TableGrid"/>
        <w:tblW w:w="0" w:type="auto"/>
        <w:tblInd w:w="33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11"/>
        <w:gridCol w:w="4510"/>
      </w:tblGrid>
      <w:tr w:rsidR="00191A3C" w:rsidRPr="00004A21" w14:paraId="72E8A6B1" w14:textId="77777777" w:rsidTr="00821329">
        <w:tc>
          <w:tcPr>
            <w:tcW w:w="4675" w:type="dxa"/>
          </w:tcPr>
          <w:p w14:paraId="0A3E9E9B" w14:textId="77777777" w:rsidR="00191A3C" w:rsidRPr="00AF57F4" w:rsidRDefault="00191A3C" w:rsidP="00821329">
            <w:pPr>
              <w:pStyle w:val="ListParagraph"/>
              <w:widowControl w:val="0"/>
              <w:numPr>
                <w:ilvl w:val="0"/>
                <w:numId w:val="3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sz w:val="19"/>
                <w:szCs w:val="19"/>
                <w:lang w:val="fr-FR"/>
              </w:rPr>
            </w:pPr>
            <w:r w:rsidRPr="00AF57F4">
              <w:rPr>
                <w:rFonts w:ascii="Open Sans" w:hAnsi="Open Sans" w:cs="Open Sans"/>
                <w:sz w:val="19"/>
                <w:szCs w:val="19"/>
                <w:lang w:val="fr-FR"/>
              </w:rPr>
              <w:t>Marquer immédiatement la réponse « Oui »</w:t>
            </w:r>
          </w:p>
        </w:tc>
        <w:tc>
          <w:tcPr>
            <w:tcW w:w="4675" w:type="dxa"/>
          </w:tcPr>
          <w:p w14:paraId="1F574B18" w14:textId="77777777" w:rsidR="00191A3C" w:rsidRPr="00AF57F4" w:rsidRDefault="00191A3C" w:rsidP="00821329">
            <w:pPr>
              <w:pStyle w:val="ListParagraph"/>
              <w:widowControl w:val="0"/>
              <w:numPr>
                <w:ilvl w:val="0"/>
                <w:numId w:val="3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sz w:val="19"/>
                <w:szCs w:val="19"/>
                <w:lang w:val="fr-FR"/>
              </w:rPr>
            </w:pPr>
            <w:r w:rsidRPr="00AF57F4">
              <w:rPr>
                <w:rFonts w:ascii="Open Sans" w:hAnsi="Open Sans" w:cs="Open Sans"/>
                <w:sz w:val="19"/>
                <w:szCs w:val="19"/>
                <w:lang w:val="fr-FR"/>
              </w:rPr>
              <w:t>Marquer immédiatement la réponse « Non ».</w:t>
            </w:r>
          </w:p>
        </w:tc>
      </w:tr>
      <w:tr w:rsidR="00191A3C" w:rsidRPr="00AF57F4" w14:paraId="1E4A3AD5" w14:textId="77777777" w:rsidTr="00821329">
        <w:tc>
          <w:tcPr>
            <w:tcW w:w="4675" w:type="dxa"/>
          </w:tcPr>
          <w:p w14:paraId="624FBF5F" w14:textId="77777777" w:rsidR="00191A3C" w:rsidRPr="00AF57F4" w:rsidRDefault="00191A3C" w:rsidP="00821329">
            <w:pPr>
              <w:pStyle w:val="ListParagraph"/>
              <w:widowControl w:val="0"/>
              <w:numPr>
                <w:ilvl w:val="0"/>
                <w:numId w:val="3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sz w:val="19"/>
                <w:szCs w:val="19"/>
                <w:lang w:val="fr-FR"/>
              </w:rPr>
            </w:pPr>
            <w:r w:rsidRPr="00AF57F4">
              <w:rPr>
                <w:rFonts w:ascii="Open Sans" w:hAnsi="Open Sans" w:cs="Open Sans"/>
                <w:sz w:val="19"/>
                <w:szCs w:val="19"/>
                <w:lang w:val="fr-FR"/>
              </w:rPr>
              <w:t>Approfondir la réponse pour savoir si l'enfant peut faire l'action la plupart du temps ou seulement parfois</w:t>
            </w:r>
          </w:p>
        </w:tc>
        <w:tc>
          <w:tcPr>
            <w:tcW w:w="4675" w:type="dxa"/>
          </w:tcPr>
          <w:p w14:paraId="286D8F15" w14:textId="77777777" w:rsidR="00191A3C" w:rsidRPr="00AF57F4" w:rsidRDefault="00191A3C" w:rsidP="00821329">
            <w:pPr>
              <w:pStyle w:val="ListParagraph"/>
              <w:widowControl w:val="0"/>
              <w:numPr>
                <w:ilvl w:val="0"/>
                <w:numId w:val="3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sz w:val="19"/>
                <w:szCs w:val="19"/>
                <w:lang w:val="fr-FR"/>
              </w:rPr>
            </w:pPr>
            <w:r w:rsidRPr="00AF57F4">
              <w:rPr>
                <w:rFonts w:ascii="Open Sans" w:hAnsi="Open Sans" w:cs="Open Sans"/>
                <w:sz w:val="19"/>
                <w:szCs w:val="19"/>
                <w:lang w:val="fr-FR"/>
              </w:rPr>
              <w:t>Cela dépend de la question</w:t>
            </w:r>
          </w:p>
          <w:p w14:paraId="0E16DDDE" w14:textId="77777777" w:rsidR="00191A3C" w:rsidRPr="00AF57F4" w:rsidRDefault="00191A3C" w:rsidP="00821329">
            <w:pPr>
              <w:pStyle w:val="ListParagraph"/>
              <w:widowControl w:val="0"/>
              <w:autoSpaceDE w:val="0"/>
              <w:autoSpaceDN w:val="0"/>
              <w:adjustRightInd w:val="0"/>
              <w:ind w:left="0"/>
              <w:rPr>
                <w:rFonts w:ascii="Open Sans" w:hAnsi="Open Sans" w:cs="Open Sans"/>
                <w:sz w:val="19"/>
                <w:szCs w:val="19"/>
                <w:lang w:val="fr-FR"/>
              </w:rPr>
            </w:pPr>
          </w:p>
        </w:tc>
      </w:tr>
    </w:tbl>
    <w:p w14:paraId="20BFC52A" w14:textId="77777777" w:rsidR="00191A3C" w:rsidRPr="00AF57F4" w:rsidRDefault="00191A3C" w:rsidP="00191A3C">
      <w:pPr>
        <w:widowControl w:val="0"/>
        <w:autoSpaceDE w:val="0"/>
        <w:autoSpaceDN w:val="0"/>
        <w:adjustRightInd w:val="0"/>
        <w:spacing w:after="0" w:line="240" w:lineRule="auto"/>
        <w:rPr>
          <w:rFonts w:ascii="Open Sans" w:hAnsi="Open Sans" w:cs="Open Sans"/>
          <w:sz w:val="19"/>
          <w:szCs w:val="19"/>
        </w:rPr>
      </w:pPr>
    </w:p>
    <w:p w14:paraId="77FB902E" w14:textId="77777777" w:rsidR="00191A3C" w:rsidRPr="00AF57F4" w:rsidRDefault="00191A3C" w:rsidP="00191A3C">
      <w:pPr>
        <w:pStyle w:val="ListParagraph"/>
        <w:widowControl w:val="0"/>
        <w:numPr>
          <w:ilvl w:val="3"/>
          <w:numId w:val="1"/>
        </w:numPr>
        <w:autoSpaceDE w:val="0"/>
        <w:autoSpaceDN w:val="0"/>
        <w:adjustRightInd w:val="0"/>
        <w:ind w:left="339" w:hanging="339"/>
        <w:rPr>
          <w:rFonts w:ascii="Open Sans" w:hAnsi="Open Sans" w:cs="Open Sans"/>
          <w:sz w:val="19"/>
          <w:szCs w:val="19"/>
          <w:lang w:val="fr-FR"/>
        </w:rPr>
      </w:pPr>
      <w:r w:rsidRPr="00AF57F4">
        <w:rPr>
          <w:rFonts w:ascii="Open Sans" w:hAnsi="Open Sans" w:cs="Open Sans"/>
          <w:sz w:val="19"/>
          <w:szCs w:val="19"/>
          <w:lang w:val="fr-FR"/>
        </w:rPr>
        <w:t>Le texte du livret de l’enquêteur qui indique exactement les mots que l’enquêteur doit dire est :</w:t>
      </w:r>
    </w:p>
    <w:tbl>
      <w:tblPr>
        <w:tblStyle w:val="TableGrid"/>
        <w:tblW w:w="0" w:type="auto"/>
        <w:tblInd w:w="33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12"/>
        <w:gridCol w:w="4509"/>
      </w:tblGrid>
      <w:tr w:rsidR="00191A3C" w:rsidRPr="00AF57F4" w14:paraId="121FCB7E" w14:textId="77777777" w:rsidTr="00821329">
        <w:tc>
          <w:tcPr>
            <w:tcW w:w="4675" w:type="dxa"/>
          </w:tcPr>
          <w:p w14:paraId="08D73032" w14:textId="77777777" w:rsidR="00191A3C" w:rsidRPr="00AF57F4" w:rsidRDefault="00191A3C" w:rsidP="00821329">
            <w:pPr>
              <w:pStyle w:val="ListParagraph"/>
              <w:widowControl w:val="0"/>
              <w:numPr>
                <w:ilvl w:val="0"/>
                <w:numId w:val="4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iCs/>
                <w:sz w:val="19"/>
                <w:szCs w:val="19"/>
                <w:lang w:val="fr-FR"/>
              </w:rPr>
            </w:pPr>
            <w:r w:rsidRPr="00AF57F4">
              <w:rPr>
                <w:rFonts w:ascii="Open Sans" w:hAnsi="Open Sans" w:cs="Open Sans"/>
                <w:iCs/>
                <w:sz w:val="19"/>
                <w:szCs w:val="19"/>
                <w:lang w:val="fr-FR"/>
              </w:rPr>
              <w:t>En italique</w:t>
            </w:r>
          </w:p>
        </w:tc>
        <w:tc>
          <w:tcPr>
            <w:tcW w:w="4675" w:type="dxa"/>
          </w:tcPr>
          <w:p w14:paraId="4260AED4" w14:textId="77777777" w:rsidR="00191A3C" w:rsidRPr="00AF57F4" w:rsidRDefault="00191A3C" w:rsidP="00821329">
            <w:pPr>
              <w:pStyle w:val="ListParagraph"/>
              <w:widowControl w:val="0"/>
              <w:numPr>
                <w:ilvl w:val="0"/>
                <w:numId w:val="4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bCs/>
                <w:sz w:val="19"/>
                <w:szCs w:val="19"/>
                <w:lang w:val="fr-FR"/>
              </w:rPr>
            </w:pPr>
            <w:r w:rsidRPr="00AF57F4">
              <w:rPr>
                <w:rFonts w:ascii="Open Sans" w:hAnsi="Open Sans" w:cs="Open Sans"/>
                <w:bCs/>
                <w:sz w:val="19"/>
                <w:szCs w:val="19"/>
                <w:lang w:val="fr-FR"/>
              </w:rPr>
              <w:t>En gras</w:t>
            </w:r>
          </w:p>
        </w:tc>
      </w:tr>
      <w:tr w:rsidR="00191A3C" w:rsidRPr="00AF57F4" w14:paraId="73102C71" w14:textId="77777777" w:rsidTr="00821329">
        <w:tc>
          <w:tcPr>
            <w:tcW w:w="4675" w:type="dxa"/>
          </w:tcPr>
          <w:p w14:paraId="68CE5765" w14:textId="77777777" w:rsidR="00191A3C" w:rsidRPr="00AF57F4" w:rsidRDefault="00191A3C" w:rsidP="00821329">
            <w:pPr>
              <w:pStyle w:val="ListParagraph"/>
              <w:widowControl w:val="0"/>
              <w:numPr>
                <w:ilvl w:val="0"/>
                <w:numId w:val="4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sz w:val="19"/>
                <w:szCs w:val="19"/>
                <w:lang w:val="fr-FR"/>
              </w:rPr>
            </w:pPr>
            <w:r w:rsidRPr="00AF57F4">
              <w:rPr>
                <w:rFonts w:ascii="Open Sans" w:hAnsi="Open Sans" w:cs="Open Sans"/>
                <w:sz w:val="19"/>
                <w:szCs w:val="19"/>
                <w:lang w:val="fr-FR"/>
              </w:rPr>
              <w:t>Souligné</w:t>
            </w:r>
          </w:p>
          <w:p w14:paraId="4EFBA77D" w14:textId="77777777" w:rsidR="00191A3C" w:rsidRPr="00AF57F4" w:rsidRDefault="00191A3C" w:rsidP="00821329">
            <w:pPr>
              <w:pStyle w:val="ListParagraph"/>
              <w:widowControl w:val="0"/>
              <w:autoSpaceDE w:val="0"/>
              <w:autoSpaceDN w:val="0"/>
              <w:adjustRightInd w:val="0"/>
              <w:rPr>
                <w:rFonts w:ascii="Open Sans" w:hAnsi="Open Sans" w:cs="Open Sans"/>
                <w:sz w:val="19"/>
                <w:szCs w:val="19"/>
                <w:lang w:val="fr-FR"/>
              </w:rPr>
            </w:pPr>
            <w:r w:rsidRPr="00AF57F4">
              <w:rPr>
                <w:rFonts w:ascii="Open Sans" w:hAnsi="Open Sans" w:cs="Open Sans"/>
                <w:sz w:val="19"/>
                <w:szCs w:val="19"/>
                <w:lang w:val="fr-FR"/>
              </w:rPr>
              <w:tab/>
            </w:r>
          </w:p>
        </w:tc>
        <w:tc>
          <w:tcPr>
            <w:tcW w:w="4675" w:type="dxa"/>
          </w:tcPr>
          <w:p w14:paraId="27555289" w14:textId="77777777" w:rsidR="00191A3C" w:rsidRPr="00AF57F4" w:rsidRDefault="00191A3C" w:rsidP="00821329">
            <w:pPr>
              <w:pStyle w:val="ListParagraph"/>
              <w:widowControl w:val="0"/>
              <w:numPr>
                <w:ilvl w:val="0"/>
                <w:numId w:val="4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sz w:val="19"/>
                <w:szCs w:val="19"/>
                <w:lang w:val="fr-FR"/>
              </w:rPr>
            </w:pPr>
            <w:r w:rsidRPr="00AF57F4">
              <w:rPr>
                <w:rFonts w:ascii="Open Sans" w:hAnsi="Open Sans" w:cs="Open Sans"/>
                <w:sz w:val="19"/>
                <w:szCs w:val="19"/>
                <w:lang w:val="fr-FR"/>
              </w:rPr>
              <w:t>Tout ce qui précède</w:t>
            </w:r>
          </w:p>
          <w:p w14:paraId="0F4C095F" w14:textId="77777777" w:rsidR="00191A3C" w:rsidRPr="00AF57F4" w:rsidRDefault="00191A3C" w:rsidP="00821329">
            <w:pPr>
              <w:pStyle w:val="ListParagraph"/>
              <w:widowControl w:val="0"/>
              <w:autoSpaceDE w:val="0"/>
              <w:autoSpaceDN w:val="0"/>
              <w:adjustRightInd w:val="0"/>
              <w:ind w:left="0"/>
              <w:rPr>
                <w:rFonts w:ascii="Open Sans" w:hAnsi="Open Sans" w:cs="Open Sans"/>
                <w:sz w:val="19"/>
                <w:szCs w:val="19"/>
                <w:lang w:val="fr-FR"/>
              </w:rPr>
            </w:pPr>
          </w:p>
        </w:tc>
      </w:tr>
    </w:tbl>
    <w:p w14:paraId="4E85EE53" w14:textId="77777777" w:rsidR="00191A3C" w:rsidRPr="00AF57F4" w:rsidRDefault="00191A3C" w:rsidP="00191A3C">
      <w:pPr>
        <w:pStyle w:val="ListParagraph"/>
        <w:widowControl w:val="0"/>
        <w:numPr>
          <w:ilvl w:val="3"/>
          <w:numId w:val="1"/>
        </w:numPr>
        <w:autoSpaceDE w:val="0"/>
        <w:autoSpaceDN w:val="0"/>
        <w:adjustRightInd w:val="0"/>
        <w:ind w:left="339" w:hanging="339"/>
        <w:rPr>
          <w:rFonts w:ascii="Open Sans" w:hAnsi="Open Sans" w:cs="Open Sans"/>
          <w:sz w:val="19"/>
          <w:szCs w:val="19"/>
          <w:lang w:val="fr-FR"/>
        </w:rPr>
      </w:pPr>
      <w:r w:rsidRPr="00AF57F4">
        <w:rPr>
          <w:rFonts w:ascii="Open Sans" w:hAnsi="Open Sans" w:cs="Open Sans"/>
          <w:sz w:val="19"/>
          <w:szCs w:val="19"/>
          <w:lang w:val="fr-FR"/>
        </w:rPr>
        <w:t>Si la personne responsable de l’enfant ne consent pas à l'entretien, l’enquêteur doit :</w:t>
      </w:r>
    </w:p>
    <w:tbl>
      <w:tblPr>
        <w:tblStyle w:val="TableGrid"/>
        <w:tblW w:w="0" w:type="auto"/>
        <w:tblInd w:w="33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19"/>
        <w:gridCol w:w="4502"/>
      </w:tblGrid>
      <w:tr w:rsidR="00191A3C" w:rsidRPr="00004A21" w14:paraId="7861742F" w14:textId="77777777" w:rsidTr="00821329">
        <w:tc>
          <w:tcPr>
            <w:tcW w:w="4519" w:type="dxa"/>
          </w:tcPr>
          <w:p w14:paraId="0314C8FD" w14:textId="77777777" w:rsidR="00191A3C" w:rsidRPr="00AF57F4" w:rsidRDefault="00191A3C" w:rsidP="00821329">
            <w:pPr>
              <w:pStyle w:val="ListParagraph"/>
              <w:widowControl w:val="0"/>
              <w:numPr>
                <w:ilvl w:val="0"/>
                <w:numId w:val="5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sz w:val="19"/>
                <w:szCs w:val="19"/>
                <w:lang w:val="fr-FR"/>
              </w:rPr>
            </w:pPr>
            <w:r w:rsidRPr="00AF57F4">
              <w:rPr>
                <w:rFonts w:ascii="Open Sans" w:hAnsi="Open Sans" w:cs="Open Sans"/>
                <w:sz w:val="19"/>
                <w:szCs w:val="19"/>
                <w:lang w:val="fr-FR"/>
              </w:rPr>
              <w:t>Essayer de la convaincre de participer</w:t>
            </w:r>
          </w:p>
        </w:tc>
        <w:tc>
          <w:tcPr>
            <w:tcW w:w="4502" w:type="dxa"/>
          </w:tcPr>
          <w:p w14:paraId="4F6F356D" w14:textId="77777777" w:rsidR="00191A3C" w:rsidRPr="00AF57F4" w:rsidRDefault="00191A3C" w:rsidP="00821329">
            <w:pPr>
              <w:pStyle w:val="ListParagraph"/>
              <w:widowControl w:val="0"/>
              <w:numPr>
                <w:ilvl w:val="0"/>
                <w:numId w:val="5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sz w:val="19"/>
                <w:szCs w:val="19"/>
                <w:lang w:val="fr-FR"/>
              </w:rPr>
            </w:pPr>
            <w:r w:rsidRPr="00AF57F4">
              <w:rPr>
                <w:rFonts w:ascii="Open Sans" w:hAnsi="Open Sans" w:cs="Open Sans"/>
                <w:sz w:val="19"/>
                <w:szCs w:val="19"/>
                <w:lang w:val="fr-FR"/>
              </w:rPr>
              <w:t xml:space="preserve">Remercier la personne et mettre fin à </w:t>
            </w:r>
            <w:r w:rsidRPr="00AF57F4">
              <w:rPr>
                <w:rFonts w:ascii="Open Sans" w:hAnsi="Open Sans" w:cs="Open Sans"/>
                <w:sz w:val="19"/>
                <w:szCs w:val="19"/>
                <w:lang w:val="fr-FR"/>
              </w:rPr>
              <w:lastRenderedPageBreak/>
              <w:t>l'entretien</w:t>
            </w:r>
          </w:p>
        </w:tc>
      </w:tr>
      <w:tr w:rsidR="00191A3C" w:rsidRPr="00004A21" w14:paraId="1052D2E1" w14:textId="77777777" w:rsidTr="00821329">
        <w:tc>
          <w:tcPr>
            <w:tcW w:w="4519" w:type="dxa"/>
          </w:tcPr>
          <w:p w14:paraId="4DB31AE5" w14:textId="77777777" w:rsidR="00191A3C" w:rsidRPr="00AF57F4" w:rsidRDefault="00191A3C" w:rsidP="00821329">
            <w:pPr>
              <w:pStyle w:val="ListParagraph"/>
              <w:widowControl w:val="0"/>
              <w:numPr>
                <w:ilvl w:val="0"/>
                <w:numId w:val="5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sz w:val="19"/>
                <w:szCs w:val="19"/>
                <w:lang w:val="fr-FR"/>
              </w:rPr>
            </w:pPr>
            <w:r w:rsidRPr="00AF57F4">
              <w:rPr>
                <w:rFonts w:ascii="Open Sans" w:hAnsi="Open Sans" w:cs="Open Sans"/>
                <w:sz w:val="19"/>
                <w:szCs w:val="19"/>
                <w:lang w:val="fr-FR"/>
              </w:rPr>
              <w:lastRenderedPageBreak/>
              <w:t>Indiquer « Ne sait pas » pour toutes les réponses</w:t>
            </w:r>
          </w:p>
          <w:p w14:paraId="6B1BABB7" w14:textId="77777777" w:rsidR="00191A3C" w:rsidRPr="00AF57F4" w:rsidRDefault="00191A3C" w:rsidP="00821329">
            <w:pPr>
              <w:pStyle w:val="ListParagraph"/>
              <w:widowControl w:val="0"/>
              <w:autoSpaceDE w:val="0"/>
              <w:autoSpaceDN w:val="0"/>
              <w:adjustRightInd w:val="0"/>
              <w:rPr>
                <w:rFonts w:ascii="Open Sans" w:hAnsi="Open Sans" w:cs="Open Sans"/>
                <w:sz w:val="19"/>
                <w:szCs w:val="19"/>
                <w:lang w:val="fr-FR"/>
              </w:rPr>
            </w:pPr>
            <w:r w:rsidRPr="00AF57F4">
              <w:rPr>
                <w:rFonts w:ascii="Open Sans" w:hAnsi="Open Sans" w:cs="Open Sans"/>
                <w:sz w:val="19"/>
                <w:szCs w:val="19"/>
                <w:lang w:val="fr-FR"/>
              </w:rPr>
              <w:tab/>
            </w:r>
          </w:p>
        </w:tc>
        <w:tc>
          <w:tcPr>
            <w:tcW w:w="4502" w:type="dxa"/>
          </w:tcPr>
          <w:p w14:paraId="1F97743C" w14:textId="77777777" w:rsidR="00191A3C" w:rsidRPr="00AF57F4" w:rsidRDefault="00191A3C" w:rsidP="00821329">
            <w:pPr>
              <w:pStyle w:val="ListParagraph"/>
              <w:widowControl w:val="0"/>
              <w:numPr>
                <w:ilvl w:val="0"/>
                <w:numId w:val="5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sz w:val="19"/>
                <w:szCs w:val="19"/>
                <w:lang w:val="fr-FR"/>
              </w:rPr>
            </w:pPr>
            <w:r w:rsidRPr="00AF57F4">
              <w:rPr>
                <w:rFonts w:ascii="Open Sans" w:hAnsi="Open Sans" w:cs="Open Sans"/>
                <w:sz w:val="19"/>
                <w:szCs w:val="19"/>
                <w:lang w:val="fr-FR"/>
              </w:rPr>
              <w:t>Relire la déclaration de consentement</w:t>
            </w:r>
          </w:p>
        </w:tc>
      </w:tr>
    </w:tbl>
    <w:p w14:paraId="5470B43D" w14:textId="77777777" w:rsidR="00191A3C" w:rsidRPr="00AF57F4" w:rsidRDefault="00191A3C" w:rsidP="00191A3C">
      <w:pPr>
        <w:pStyle w:val="ListParagraph"/>
        <w:widowControl w:val="0"/>
        <w:numPr>
          <w:ilvl w:val="3"/>
          <w:numId w:val="1"/>
        </w:numPr>
        <w:autoSpaceDE w:val="0"/>
        <w:autoSpaceDN w:val="0"/>
        <w:adjustRightInd w:val="0"/>
        <w:spacing w:after="0" w:line="240" w:lineRule="auto"/>
        <w:ind w:left="339" w:hanging="339"/>
        <w:rPr>
          <w:rFonts w:ascii="Open Sans" w:hAnsi="Open Sans" w:cs="Open Sans"/>
          <w:sz w:val="19"/>
          <w:szCs w:val="19"/>
          <w:lang w:val="fr-FR"/>
        </w:rPr>
      </w:pPr>
      <w:r w:rsidRPr="00AF57F4">
        <w:rPr>
          <w:rFonts w:ascii="Open Sans" w:hAnsi="Open Sans" w:cs="Open Sans"/>
          <w:sz w:val="19"/>
          <w:szCs w:val="19"/>
          <w:lang w:val="fr-FR"/>
        </w:rPr>
        <w:t xml:space="preserve">Avant de parler avec la personne responsable de l’enfant, l’enquêteur doit : </w:t>
      </w:r>
    </w:p>
    <w:tbl>
      <w:tblPr>
        <w:tblStyle w:val="TableGrid"/>
        <w:tblW w:w="0" w:type="auto"/>
        <w:tblInd w:w="33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12"/>
        <w:gridCol w:w="4509"/>
      </w:tblGrid>
      <w:tr w:rsidR="00191A3C" w:rsidRPr="00004A21" w14:paraId="4F68AB0A" w14:textId="77777777" w:rsidTr="00821329">
        <w:tc>
          <w:tcPr>
            <w:tcW w:w="4675" w:type="dxa"/>
          </w:tcPr>
          <w:p w14:paraId="02BF7256" w14:textId="77777777" w:rsidR="00191A3C" w:rsidRPr="00AF57F4" w:rsidRDefault="00191A3C" w:rsidP="00821329">
            <w:pPr>
              <w:pStyle w:val="ListParagraph"/>
              <w:widowControl w:val="0"/>
              <w:numPr>
                <w:ilvl w:val="0"/>
                <w:numId w:val="6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sz w:val="19"/>
                <w:szCs w:val="19"/>
                <w:lang w:val="fr-FR"/>
              </w:rPr>
            </w:pPr>
            <w:r w:rsidRPr="00AF57F4">
              <w:rPr>
                <w:rFonts w:ascii="Open Sans" w:hAnsi="Open Sans" w:cs="Open Sans"/>
                <w:sz w:val="19"/>
                <w:szCs w:val="19"/>
                <w:lang w:val="fr-FR"/>
              </w:rPr>
              <w:t>Remplir toutes les informations préalables à l'entretien</w:t>
            </w:r>
          </w:p>
        </w:tc>
        <w:tc>
          <w:tcPr>
            <w:tcW w:w="4675" w:type="dxa"/>
          </w:tcPr>
          <w:p w14:paraId="05920F7C" w14:textId="77777777" w:rsidR="00191A3C" w:rsidRPr="00AF57F4" w:rsidRDefault="00191A3C" w:rsidP="00821329">
            <w:pPr>
              <w:pStyle w:val="ListParagraph"/>
              <w:widowControl w:val="0"/>
              <w:numPr>
                <w:ilvl w:val="0"/>
                <w:numId w:val="6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sz w:val="19"/>
                <w:szCs w:val="19"/>
                <w:lang w:val="fr-FR"/>
              </w:rPr>
            </w:pPr>
            <w:r w:rsidRPr="00AF57F4">
              <w:rPr>
                <w:rFonts w:ascii="Open Sans" w:hAnsi="Open Sans" w:cs="Open Sans"/>
                <w:sz w:val="19"/>
                <w:szCs w:val="19"/>
                <w:lang w:val="fr-FR"/>
              </w:rPr>
              <w:t>Offrir une incitation à la personne responsable de l’enfant</w:t>
            </w:r>
          </w:p>
        </w:tc>
      </w:tr>
      <w:tr w:rsidR="00191A3C" w:rsidRPr="00004A21" w14:paraId="683DC3DA" w14:textId="77777777" w:rsidTr="00821329">
        <w:tc>
          <w:tcPr>
            <w:tcW w:w="4675" w:type="dxa"/>
          </w:tcPr>
          <w:p w14:paraId="7D7688CB" w14:textId="77777777" w:rsidR="00191A3C" w:rsidRPr="00AF57F4" w:rsidRDefault="00191A3C" w:rsidP="00821329">
            <w:pPr>
              <w:pStyle w:val="ListParagraph"/>
              <w:widowControl w:val="0"/>
              <w:numPr>
                <w:ilvl w:val="0"/>
                <w:numId w:val="6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sz w:val="19"/>
                <w:szCs w:val="19"/>
                <w:lang w:val="fr-FR"/>
              </w:rPr>
            </w:pPr>
            <w:r w:rsidRPr="00AF57F4">
              <w:rPr>
                <w:rFonts w:ascii="Open Sans" w:hAnsi="Open Sans" w:cs="Open Sans"/>
                <w:sz w:val="19"/>
                <w:szCs w:val="19"/>
                <w:lang w:val="fr-FR"/>
              </w:rPr>
              <w:t>Jouer avec l'enfant de la personne responsable de lui</w:t>
            </w:r>
          </w:p>
        </w:tc>
        <w:tc>
          <w:tcPr>
            <w:tcW w:w="4675" w:type="dxa"/>
          </w:tcPr>
          <w:p w14:paraId="476AD36C" w14:textId="77777777" w:rsidR="00191A3C" w:rsidRPr="00AF57F4" w:rsidRDefault="00191A3C" w:rsidP="00821329">
            <w:pPr>
              <w:pStyle w:val="ListParagraph"/>
              <w:widowControl w:val="0"/>
              <w:numPr>
                <w:ilvl w:val="0"/>
                <w:numId w:val="6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sz w:val="19"/>
                <w:szCs w:val="19"/>
                <w:lang w:val="fr-FR"/>
              </w:rPr>
            </w:pPr>
            <w:r w:rsidRPr="00AF57F4">
              <w:rPr>
                <w:rFonts w:ascii="Open Sans" w:hAnsi="Open Sans" w:cs="Open Sans"/>
                <w:sz w:val="19"/>
                <w:szCs w:val="19"/>
                <w:lang w:val="fr-FR"/>
              </w:rPr>
              <w:t>Demander à la personne responsable de l’enfant si elle a des questions</w:t>
            </w:r>
          </w:p>
        </w:tc>
      </w:tr>
    </w:tbl>
    <w:p w14:paraId="248F786F" w14:textId="77777777" w:rsidR="00191A3C" w:rsidRPr="00AF57F4" w:rsidRDefault="00191A3C" w:rsidP="00191A3C">
      <w:pPr>
        <w:pStyle w:val="ListParagraph"/>
        <w:widowControl w:val="0"/>
        <w:autoSpaceDE w:val="0"/>
        <w:autoSpaceDN w:val="0"/>
        <w:adjustRightInd w:val="0"/>
        <w:ind w:left="339"/>
        <w:rPr>
          <w:rFonts w:ascii="Open Sans" w:hAnsi="Open Sans" w:cs="Open Sans"/>
          <w:sz w:val="19"/>
          <w:szCs w:val="19"/>
          <w:lang w:val="fr-FR"/>
        </w:rPr>
      </w:pPr>
    </w:p>
    <w:p w14:paraId="2F0C05EE" w14:textId="77777777" w:rsidR="00191A3C" w:rsidRPr="00AF57F4" w:rsidRDefault="00191A3C" w:rsidP="00191A3C">
      <w:pPr>
        <w:pStyle w:val="ListParagraph"/>
        <w:widowControl w:val="0"/>
        <w:numPr>
          <w:ilvl w:val="3"/>
          <w:numId w:val="1"/>
        </w:numPr>
        <w:autoSpaceDE w:val="0"/>
        <w:autoSpaceDN w:val="0"/>
        <w:adjustRightInd w:val="0"/>
        <w:ind w:left="339" w:hanging="339"/>
        <w:rPr>
          <w:rFonts w:ascii="Open Sans" w:hAnsi="Open Sans" w:cs="Open Sans"/>
          <w:sz w:val="19"/>
          <w:szCs w:val="19"/>
          <w:lang w:val="fr-FR"/>
        </w:rPr>
      </w:pPr>
      <w:r w:rsidRPr="00AF57F4">
        <w:rPr>
          <w:rFonts w:ascii="Open Sans" w:hAnsi="Open Sans" w:cs="Open Sans"/>
          <w:sz w:val="19"/>
          <w:szCs w:val="19"/>
          <w:lang w:val="fr-FR"/>
        </w:rPr>
        <w:t>À la fin de l'entretien, l’enquêteur doit :</w:t>
      </w:r>
    </w:p>
    <w:tbl>
      <w:tblPr>
        <w:tblStyle w:val="TableGrid"/>
        <w:tblW w:w="0" w:type="auto"/>
        <w:tblInd w:w="33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72"/>
        <w:gridCol w:w="4449"/>
      </w:tblGrid>
      <w:tr w:rsidR="00191A3C" w:rsidRPr="00004A21" w14:paraId="5524E9F8" w14:textId="77777777" w:rsidTr="00821329">
        <w:tc>
          <w:tcPr>
            <w:tcW w:w="4675" w:type="dxa"/>
          </w:tcPr>
          <w:p w14:paraId="7B4C3980" w14:textId="77777777" w:rsidR="00191A3C" w:rsidRPr="00AF57F4" w:rsidRDefault="00191A3C" w:rsidP="00821329">
            <w:pPr>
              <w:pStyle w:val="ListParagraph"/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sz w:val="19"/>
                <w:szCs w:val="19"/>
                <w:lang w:val="fr-FR"/>
              </w:rPr>
            </w:pPr>
            <w:r w:rsidRPr="00AF57F4">
              <w:rPr>
                <w:rFonts w:ascii="Open Sans" w:hAnsi="Open Sans" w:cs="Open Sans"/>
                <w:sz w:val="19"/>
                <w:szCs w:val="19"/>
                <w:lang w:val="fr-FR"/>
              </w:rPr>
              <w:t>Vérifier que toutes les questions ont reçu une réponse</w:t>
            </w:r>
          </w:p>
        </w:tc>
        <w:tc>
          <w:tcPr>
            <w:tcW w:w="4675" w:type="dxa"/>
          </w:tcPr>
          <w:p w14:paraId="3646CCA0" w14:textId="77777777" w:rsidR="00191A3C" w:rsidRPr="00AF57F4" w:rsidRDefault="00191A3C" w:rsidP="00821329">
            <w:pPr>
              <w:pStyle w:val="ListParagraph"/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sz w:val="19"/>
                <w:szCs w:val="19"/>
                <w:lang w:val="fr-FR"/>
              </w:rPr>
            </w:pPr>
            <w:r w:rsidRPr="00AF57F4">
              <w:rPr>
                <w:rFonts w:ascii="Open Sans" w:hAnsi="Open Sans" w:cs="Open Sans"/>
                <w:sz w:val="19"/>
                <w:szCs w:val="19"/>
                <w:lang w:val="fr-FR"/>
              </w:rPr>
              <w:t>Remercier la personne responsable de l’enfant pour son temps</w:t>
            </w:r>
          </w:p>
        </w:tc>
      </w:tr>
      <w:tr w:rsidR="00191A3C" w:rsidRPr="00AF57F4" w14:paraId="10254AD5" w14:textId="77777777" w:rsidTr="00821329">
        <w:tc>
          <w:tcPr>
            <w:tcW w:w="4675" w:type="dxa"/>
          </w:tcPr>
          <w:p w14:paraId="0430B2C1" w14:textId="77777777" w:rsidR="00191A3C" w:rsidRPr="00AF57F4" w:rsidRDefault="00191A3C" w:rsidP="00821329">
            <w:pPr>
              <w:pStyle w:val="ListParagraph"/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sz w:val="19"/>
                <w:szCs w:val="19"/>
                <w:lang w:val="fr-FR"/>
              </w:rPr>
            </w:pPr>
            <w:r w:rsidRPr="00AF57F4">
              <w:rPr>
                <w:rFonts w:ascii="Open Sans" w:hAnsi="Open Sans" w:cs="Open Sans"/>
                <w:sz w:val="19"/>
                <w:szCs w:val="19"/>
                <w:lang w:val="fr-FR"/>
              </w:rPr>
              <w:t>Noter toute préoccupation/commentaire concernant l'entretien</w:t>
            </w:r>
          </w:p>
        </w:tc>
        <w:tc>
          <w:tcPr>
            <w:tcW w:w="4675" w:type="dxa"/>
          </w:tcPr>
          <w:p w14:paraId="5B46398E" w14:textId="77777777" w:rsidR="00191A3C" w:rsidRPr="00AF57F4" w:rsidRDefault="00191A3C" w:rsidP="00821329">
            <w:pPr>
              <w:pStyle w:val="ListParagraph"/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sz w:val="19"/>
                <w:szCs w:val="19"/>
                <w:lang w:val="fr-FR"/>
              </w:rPr>
            </w:pPr>
            <w:r w:rsidRPr="00AF57F4">
              <w:rPr>
                <w:rFonts w:ascii="Open Sans" w:hAnsi="Open Sans" w:cs="Open Sans"/>
                <w:sz w:val="19"/>
                <w:szCs w:val="19"/>
                <w:lang w:val="fr-FR"/>
              </w:rPr>
              <w:t>Tout ce qui précède</w:t>
            </w:r>
          </w:p>
          <w:p w14:paraId="301AD334" w14:textId="77777777" w:rsidR="00191A3C" w:rsidRPr="00AF57F4" w:rsidRDefault="00191A3C" w:rsidP="00821329">
            <w:pPr>
              <w:pStyle w:val="ListParagraph"/>
              <w:widowControl w:val="0"/>
              <w:autoSpaceDE w:val="0"/>
              <w:autoSpaceDN w:val="0"/>
              <w:adjustRightInd w:val="0"/>
              <w:ind w:left="0"/>
              <w:rPr>
                <w:rFonts w:ascii="Open Sans" w:hAnsi="Open Sans" w:cs="Open Sans"/>
                <w:sz w:val="19"/>
                <w:szCs w:val="19"/>
                <w:lang w:val="fr-FR"/>
              </w:rPr>
            </w:pPr>
          </w:p>
        </w:tc>
      </w:tr>
    </w:tbl>
    <w:p w14:paraId="225BA2DF" w14:textId="77777777" w:rsidR="0061634E" w:rsidRDefault="0061634E" w:rsidP="000F2573">
      <w:pPr>
        <w:spacing w:after="0"/>
        <w:jc w:val="center"/>
        <w:rPr>
          <w:rFonts w:ascii="Gill Sans Nova Light" w:eastAsia="Times New Roman" w:hAnsi="Gill Sans Nova Light" w:cs="Gill Sans"/>
          <w:b/>
          <w:bCs/>
          <w:color w:val="2E3F75"/>
          <w:sz w:val="32"/>
          <w:szCs w:val="32"/>
          <w:lang w:eastAsia="es-MX"/>
        </w:rPr>
      </w:pPr>
    </w:p>
    <w:p w14:paraId="6AF3CB86" w14:textId="77777777" w:rsidR="00B665B0" w:rsidRDefault="00B665B0">
      <w:pPr>
        <w:rPr>
          <w:rFonts w:ascii="Gill Sans Nova Light" w:eastAsia="Times New Roman" w:hAnsi="Gill Sans Nova Light" w:cs="Gill Sans"/>
          <w:b/>
          <w:bCs/>
          <w:color w:val="2E3F75"/>
          <w:sz w:val="32"/>
          <w:szCs w:val="32"/>
          <w:lang w:val="fr-FR" w:eastAsia="es-MX"/>
        </w:rPr>
      </w:pPr>
      <w:r>
        <w:rPr>
          <w:rFonts w:ascii="Gill Sans Nova Light" w:eastAsia="Times New Roman" w:hAnsi="Gill Sans Nova Light" w:cs="Gill Sans"/>
          <w:b/>
          <w:bCs/>
          <w:color w:val="2E3F75"/>
          <w:sz w:val="32"/>
          <w:szCs w:val="32"/>
          <w:lang w:val="fr-FR" w:eastAsia="es-MX"/>
        </w:rPr>
        <w:br w:type="page"/>
      </w:r>
    </w:p>
    <w:p w14:paraId="0FC15C0D" w14:textId="6EA5D546" w:rsidR="002B3F29" w:rsidRPr="00B665B0" w:rsidRDefault="002B3F29" w:rsidP="002B3F29">
      <w:pPr>
        <w:jc w:val="center"/>
        <w:rPr>
          <w:rFonts w:ascii="Gill Sans Nova Light" w:eastAsia="Times New Roman" w:hAnsi="Gill Sans Nova Light" w:cs="Gill Sans"/>
          <w:b/>
          <w:bCs/>
          <w:color w:val="2E3F75"/>
          <w:sz w:val="32"/>
          <w:szCs w:val="32"/>
          <w:lang w:val="fr-FR" w:eastAsia="es-MX"/>
        </w:rPr>
      </w:pPr>
      <w:r w:rsidRPr="00B665B0">
        <w:rPr>
          <w:rFonts w:ascii="Gill Sans Nova Light" w:eastAsia="Times New Roman" w:hAnsi="Gill Sans Nova Light" w:cs="Gill Sans"/>
          <w:b/>
          <w:bCs/>
          <w:color w:val="2E3F75"/>
          <w:sz w:val="32"/>
          <w:szCs w:val="32"/>
          <w:lang w:val="fr-FR" w:eastAsia="es-MX"/>
        </w:rPr>
        <w:lastRenderedPageBreak/>
        <w:t>AIM-ECD - Rapport du parent/de la personne responsable</w:t>
      </w:r>
    </w:p>
    <w:p w14:paraId="07F50A8F" w14:textId="77777777" w:rsidR="002B3F29" w:rsidRPr="00B665B0" w:rsidRDefault="002B3F29" w:rsidP="002B3F29">
      <w:pPr>
        <w:jc w:val="center"/>
        <w:rPr>
          <w:rFonts w:ascii="Gill Sans Nova Light" w:eastAsia="Times New Roman" w:hAnsi="Gill Sans Nova Light" w:cs="Gill Sans"/>
          <w:b/>
          <w:bCs/>
          <w:color w:val="2E3F75"/>
          <w:sz w:val="32"/>
          <w:szCs w:val="32"/>
          <w:lang w:val="fr-FR" w:eastAsia="es-MX"/>
        </w:rPr>
      </w:pPr>
      <w:r w:rsidRPr="00B665B0">
        <w:rPr>
          <w:rFonts w:ascii="Gill Sans Nova Light" w:eastAsia="Times New Roman" w:hAnsi="Gill Sans Nova Light" w:cs="Gill Sans"/>
          <w:b/>
          <w:bCs/>
          <w:color w:val="2E3F75"/>
          <w:sz w:val="32"/>
          <w:szCs w:val="32"/>
          <w:lang w:val="fr-FR" w:eastAsia="es-MX"/>
        </w:rPr>
        <w:t>Quiz sur la fiabilité des enquêteurs - Réponses</w:t>
      </w:r>
    </w:p>
    <w:p w14:paraId="279BD6B8" w14:textId="77777777" w:rsidR="000F2573" w:rsidRDefault="000F2573">
      <w:pPr>
        <w:rPr>
          <w:rFonts w:ascii="Gill Sans Nova Light" w:hAnsi="Gill Sans Nova Light" w:cs="Open Sans"/>
          <w:lang w:val="fr-FR"/>
        </w:rPr>
      </w:pPr>
    </w:p>
    <w:p w14:paraId="78DED914" w14:textId="5C685E36" w:rsidR="002D2D12" w:rsidRPr="00B665B0" w:rsidRDefault="002D2D12" w:rsidP="002D2D12">
      <w:pPr>
        <w:jc w:val="center"/>
        <w:rPr>
          <w:rFonts w:ascii="Gill Sans Nova Light" w:hAnsi="Gill Sans Nova Light" w:cs="Open Sans"/>
          <w:lang w:val="fr-FR"/>
        </w:rPr>
      </w:pPr>
      <w:r w:rsidRPr="00B665B0">
        <w:rPr>
          <w:rFonts w:ascii="Gill Sans Nova Light" w:hAnsi="Gill Sans Nova Light" w:cs="Open Sans"/>
          <w:lang w:val="fr-FR"/>
        </w:rPr>
        <w:t>Réponses : 1.F, 2.F, 3.</w:t>
      </w:r>
      <w:r w:rsidR="00B45BE0">
        <w:rPr>
          <w:rFonts w:ascii="Gill Sans Nova Light" w:hAnsi="Gill Sans Nova Light" w:cs="Open Sans"/>
          <w:lang w:val="fr-FR"/>
        </w:rPr>
        <w:t>V</w:t>
      </w:r>
      <w:r w:rsidRPr="00B665B0">
        <w:rPr>
          <w:rFonts w:ascii="Gill Sans Nova Light" w:hAnsi="Gill Sans Nova Light" w:cs="Open Sans"/>
          <w:lang w:val="fr-FR"/>
        </w:rPr>
        <w:t>, 4.F, 5.F, 6.</w:t>
      </w:r>
      <w:r w:rsidR="00B45BE0">
        <w:rPr>
          <w:rFonts w:ascii="Gill Sans Nova Light" w:hAnsi="Gill Sans Nova Light" w:cs="Open Sans"/>
          <w:lang w:val="fr-FR"/>
        </w:rPr>
        <w:t>V</w:t>
      </w:r>
      <w:r w:rsidRPr="00B665B0">
        <w:rPr>
          <w:rFonts w:ascii="Gill Sans Nova Light" w:hAnsi="Gill Sans Nova Light" w:cs="Open Sans"/>
          <w:lang w:val="fr-FR"/>
        </w:rPr>
        <w:t>, 7.</w:t>
      </w:r>
      <w:r w:rsidR="00B45BE0">
        <w:rPr>
          <w:rFonts w:ascii="Gill Sans Nova Light" w:hAnsi="Gill Sans Nova Light" w:cs="Open Sans"/>
          <w:lang w:val="fr-FR"/>
        </w:rPr>
        <w:t>V</w:t>
      </w:r>
      <w:r w:rsidRPr="00B665B0">
        <w:rPr>
          <w:rFonts w:ascii="Gill Sans Nova Light" w:hAnsi="Gill Sans Nova Light" w:cs="Open Sans"/>
          <w:lang w:val="fr-FR"/>
        </w:rPr>
        <w:t>, 8.</w:t>
      </w:r>
      <w:r w:rsidR="00B45BE0">
        <w:rPr>
          <w:rFonts w:ascii="Gill Sans Nova Light" w:hAnsi="Gill Sans Nova Light" w:cs="Open Sans"/>
          <w:lang w:val="fr-FR"/>
        </w:rPr>
        <w:t>V</w:t>
      </w:r>
      <w:r w:rsidRPr="00B665B0">
        <w:rPr>
          <w:rFonts w:ascii="Gill Sans Nova Light" w:hAnsi="Gill Sans Nova Light" w:cs="Open Sans"/>
          <w:lang w:val="fr-FR"/>
        </w:rPr>
        <w:t>, 9.</w:t>
      </w:r>
      <w:r w:rsidR="00B45BE0">
        <w:rPr>
          <w:rFonts w:ascii="Gill Sans Nova Light" w:hAnsi="Gill Sans Nova Light" w:cs="Open Sans"/>
          <w:lang w:val="fr-FR"/>
        </w:rPr>
        <w:t>V</w:t>
      </w:r>
      <w:r w:rsidR="007F527D">
        <w:rPr>
          <w:rFonts w:ascii="Gill Sans Nova Light" w:hAnsi="Gill Sans Nova Light" w:cs="Open Sans"/>
          <w:lang w:val="fr-FR"/>
        </w:rPr>
        <w:t>,</w:t>
      </w:r>
      <w:r w:rsidRPr="00B665B0">
        <w:rPr>
          <w:rFonts w:ascii="Gill Sans Nova Light" w:hAnsi="Gill Sans Nova Light" w:cs="Open Sans"/>
          <w:lang w:val="fr-FR"/>
        </w:rPr>
        <w:t xml:space="preserve"> 10.a., 11.</w:t>
      </w:r>
      <w:r w:rsidR="00E0045F">
        <w:rPr>
          <w:rFonts w:ascii="Gill Sans Nova Light" w:hAnsi="Gill Sans Nova Light" w:cs="Open Sans"/>
          <w:lang w:val="fr-FR"/>
        </w:rPr>
        <w:t>c</w:t>
      </w:r>
      <w:r w:rsidRPr="00B665B0">
        <w:rPr>
          <w:rFonts w:ascii="Gill Sans Nova Light" w:hAnsi="Gill Sans Nova Light" w:cs="Open Sans"/>
          <w:lang w:val="fr-FR"/>
        </w:rPr>
        <w:t>., 12.b., 13.b., 14.a, 15.d.</w:t>
      </w:r>
    </w:p>
    <w:p w14:paraId="42BB6F98" w14:textId="77777777" w:rsidR="00E3146F" w:rsidRPr="000F2573" w:rsidRDefault="00E3146F">
      <w:pPr>
        <w:rPr>
          <w:rFonts w:ascii="Gill Sans Nova Light" w:hAnsi="Gill Sans Nova Light" w:cs="Open Sans"/>
          <w:lang w:val="fr-FR"/>
        </w:rPr>
      </w:pPr>
    </w:p>
    <w:sectPr w:rsidR="00E3146F" w:rsidRPr="000F2573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DC589D3" w14:textId="77777777" w:rsidR="008D0A95" w:rsidRDefault="008D0A95" w:rsidP="000F2573">
      <w:pPr>
        <w:spacing w:after="0" w:line="240" w:lineRule="auto"/>
      </w:pPr>
      <w:r>
        <w:separator/>
      </w:r>
    </w:p>
  </w:endnote>
  <w:endnote w:type="continuationSeparator" w:id="0">
    <w:p w14:paraId="31F01576" w14:textId="77777777" w:rsidR="008D0A95" w:rsidRDefault="008D0A95" w:rsidP="000F257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altName w:val="Times New Roman PSMT"/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Yu Mincho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onsolas">
    <w:panose1 w:val="020B0609020204030204"/>
    <w:charset w:val="00"/>
    <w:family w:val="modern"/>
    <w:pitch w:val="fixed"/>
    <w:sig w:usb0="E10002FF" w:usb1="4000FCFF" w:usb2="00000009" w:usb3="00000000" w:csb0="0000019F" w:csb1="00000000"/>
  </w:font>
  <w:font w:name="Gill Sans Nova Light">
    <w:panose1 w:val="020B0302020104020203"/>
    <w:charset w:val="00"/>
    <w:family w:val="swiss"/>
    <w:pitch w:val="variable"/>
    <w:sig w:usb0="80000287" w:usb1="00000002" w:usb2="00000000" w:usb3="00000000" w:csb0="0000009F" w:csb1="00000000"/>
  </w:font>
  <w:font w:name="Gill Sans">
    <w:panose1 w:val="020B0502020104020203"/>
    <w:charset w:val="B1"/>
    <w:family w:val="swiss"/>
    <w:pitch w:val="variable"/>
    <w:sig w:usb0="80000A67" w:usb1="00000000" w:usb2="00000000" w:usb3="00000000" w:csb0="000001F7" w:csb1="00000000"/>
  </w:font>
  <w:font w:name="Open Sans">
    <w:panose1 w:val="020B0606030504020204"/>
    <w:charset w:val="00"/>
    <w:family w:val="swiss"/>
    <w:pitch w:val="variable"/>
    <w:sig w:usb0="E00002EF" w:usb1="4000205B" w:usb2="00000028" w:usb3="00000000" w:csb0="0000019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C023C52" w14:textId="77777777" w:rsidR="00EC74BF" w:rsidRDefault="00EC74BF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80CB393" w14:textId="77777777" w:rsidR="00EC74BF" w:rsidRDefault="00EC74BF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1859455" w14:textId="77777777" w:rsidR="00EC74BF" w:rsidRDefault="00EC74BF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3BA7D87" w14:textId="77777777" w:rsidR="008D0A95" w:rsidRDefault="008D0A95" w:rsidP="000F2573">
      <w:pPr>
        <w:spacing w:after="0" w:line="240" w:lineRule="auto"/>
      </w:pPr>
      <w:r>
        <w:separator/>
      </w:r>
    </w:p>
  </w:footnote>
  <w:footnote w:type="continuationSeparator" w:id="0">
    <w:p w14:paraId="590C1062" w14:textId="77777777" w:rsidR="008D0A95" w:rsidRDefault="008D0A95" w:rsidP="000F257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212D249" w14:textId="77777777" w:rsidR="00EC74BF" w:rsidRDefault="00EC74BF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13C9E1F" w14:textId="3CF2347F" w:rsidR="000F2573" w:rsidRDefault="000F2573">
    <w:pPr>
      <w:pStyle w:val="Header"/>
    </w:pPr>
    <w:r w:rsidRPr="0005449A">
      <w:rPr>
        <w:noProof/>
      </w:rPr>
      <w:drawing>
        <wp:anchor distT="0" distB="0" distL="114300" distR="114300" simplePos="0" relativeHeight="251661312" behindDoc="0" locked="0" layoutInCell="1" allowOverlap="1" wp14:anchorId="4A730BF5" wp14:editId="32D4CF1E">
          <wp:simplePos x="0" y="0"/>
          <wp:positionH relativeFrom="margin">
            <wp:posOffset>6007100</wp:posOffset>
          </wp:positionH>
          <wp:positionV relativeFrom="topMargin">
            <wp:posOffset>342900</wp:posOffset>
          </wp:positionV>
          <wp:extent cx="478790" cy="478155"/>
          <wp:effectExtent l="0" t="0" r="3810" b="4445"/>
          <wp:wrapNone/>
          <wp:docPr id="21" name="Imagen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78790" cy="47815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05449A">
      <w:rPr>
        <w:noProof/>
      </w:rPr>
      <w:drawing>
        <wp:anchor distT="0" distB="0" distL="114300" distR="114300" simplePos="0" relativeHeight="251659264" behindDoc="1" locked="1" layoutInCell="1" allowOverlap="1" wp14:anchorId="466787AB" wp14:editId="76F325F3">
          <wp:simplePos x="0" y="0"/>
          <wp:positionH relativeFrom="margin">
            <wp:posOffset>-901700</wp:posOffset>
          </wp:positionH>
          <wp:positionV relativeFrom="margin">
            <wp:posOffset>-914400</wp:posOffset>
          </wp:positionV>
          <wp:extent cx="1612265" cy="1306195"/>
          <wp:effectExtent l="0" t="0" r="635" b="1905"/>
          <wp:wrapNone/>
          <wp:docPr id="22" name="Imagen 2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12265" cy="130619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FB54D53" w14:textId="77777777" w:rsidR="00EC74BF" w:rsidRDefault="00EC74BF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6017641"/>
    <w:multiLevelType w:val="hybridMultilevel"/>
    <w:tmpl w:val="4CE6A654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8FE3C06"/>
    <w:multiLevelType w:val="hybridMultilevel"/>
    <w:tmpl w:val="4CE6A654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B4E5EC0"/>
    <w:multiLevelType w:val="hybridMultilevel"/>
    <w:tmpl w:val="4CE6A654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BF57ADB"/>
    <w:multiLevelType w:val="hybridMultilevel"/>
    <w:tmpl w:val="4CE6A654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0DB62B1"/>
    <w:multiLevelType w:val="hybridMultilevel"/>
    <w:tmpl w:val="4CE6A654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1A64E7A"/>
    <w:multiLevelType w:val="hybridMultilevel"/>
    <w:tmpl w:val="4CE6A654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2B73ACF"/>
    <w:multiLevelType w:val="hybridMultilevel"/>
    <w:tmpl w:val="4CE6A654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4B77764"/>
    <w:multiLevelType w:val="hybridMultilevel"/>
    <w:tmpl w:val="6D9C5A2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67E72B1"/>
    <w:multiLevelType w:val="hybridMultilevel"/>
    <w:tmpl w:val="4CE6A654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01317FA"/>
    <w:multiLevelType w:val="hybridMultilevel"/>
    <w:tmpl w:val="3192F60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CF25335"/>
    <w:multiLevelType w:val="hybridMultilevel"/>
    <w:tmpl w:val="4CE6A654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E0D335D"/>
    <w:multiLevelType w:val="hybridMultilevel"/>
    <w:tmpl w:val="4CE6A654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2212BAB"/>
    <w:multiLevelType w:val="hybridMultilevel"/>
    <w:tmpl w:val="4CE6A654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3C05E15"/>
    <w:multiLevelType w:val="hybridMultilevel"/>
    <w:tmpl w:val="0C824BB6"/>
    <w:lvl w:ilvl="0" w:tplc="0409000F">
      <w:start w:val="1"/>
      <w:numFmt w:val="decimal"/>
      <w:lvlText w:val="%1."/>
      <w:lvlJc w:val="left"/>
      <w:pPr>
        <w:ind w:left="2880" w:hanging="360"/>
      </w:pPr>
    </w:lvl>
    <w:lvl w:ilvl="1" w:tplc="04090019" w:tentative="1">
      <w:start w:val="1"/>
      <w:numFmt w:val="lowerLetter"/>
      <w:lvlText w:val="%2."/>
      <w:lvlJc w:val="left"/>
      <w:pPr>
        <w:ind w:left="3600" w:hanging="360"/>
      </w:pPr>
    </w:lvl>
    <w:lvl w:ilvl="2" w:tplc="0409001B" w:tentative="1">
      <w:start w:val="1"/>
      <w:numFmt w:val="lowerRoman"/>
      <w:lvlText w:val="%3."/>
      <w:lvlJc w:val="right"/>
      <w:pPr>
        <w:ind w:left="4320" w:hanging="180"/>
      </w:pPr>
    </w:lvl>
    <w:lvl w:ilvl="3" w:tplc="0409000F" w:tentative="1">
      <w:start w:val="1"/>
      <w:numFmt w:val="decimal"/>
      <w:lvlText w:val="%4."/>
      <w:lvlJc w:val="left"/>
      <w:pPr>
        <w:ind w:left="5040" w:hanging="360"/>
      </w:pPr>
    </w:lvl>
    <w:lvl w:ilvl="4" w:tplc="04090019" w:tentative="1">
      <w:start w:val="1"/>
      <w:numFmt w:val="lowerLetter"/>
      <w:lvlText w:val="%5."/>
      <w:lvlJc w:val="left"/>
      <w:pPr>
        <w:ind w:left="5760" w:hanging="360"/>
      </w:pPr>
    </w:lvl>
    <w:lvl w:ilvl="5" w:tplc="0409001B" w:tentative="1">
      <w:start w:val="1"/>
      <w:numFmt w:val="lowerRoman"/>
      <w:lvlText w:val="%6."/>
      <w:lvlJc w:val="right"/>
      <w:pPr>
        <w:ind w:left="6480" w:hanging="180"/>
      </w:pPr>
    </w:lvl>
    <w:lvl w:ilvl="6" w:tplc="0409000F" w:tentative="1">
      <w:start w:val="1"/>
      <w:numFmt w:val="decimal"/>
      <w:lvlText w:val="%7."/>
      <w:lvlJc w:val="left"/>
      <w:pPr>
        <w:ind w:left="7200" w:hanging="360"/>
      </w:pPr>
    </w:lvl>
    <w:lvl w:ilvl="7" w:tplc="04090019" w:tentative="1">
      <w:start w:val="1"/>
      <w:numFmt w:val="lowerLetter"/>
      <w:lvlText w:val="%8."/>
      <w:lvlJc w:val="left"/>
      <w:pPr>
        <w:ind w:left="7920" w:hanging="360"/>
      </w:pPr>
    </w:lvl>
    <w:lvl w:ilvl="8" w:tplc="0409001B" w:tentative="1">
      <w:start w:val="1"/>
      <w:numFmt w:val="lowerRoman"/>
      <w:lvlText w:val="%9."/>
      <w:lvlJc w:val="right"/>
      <w:pPr>
        <w:ind w:left="8640" w:hanging="180"/>
      </w:pPr>
    </w:lvl>
  </w:abstractNum>
  <w:abstractNum w:abstractNumId="14" w15:restartNumberingAfterBreak="0">
    <w:nsid w:val="4A2F23F5"/>
    <w:multiLevelType w:val="hybridMultilevel"/>
    <w:tmpl w:val="67C8D0E8"/>
    <w:lvl w:ilvl="0" w:tplc="0409000F">
      <w:start w:val="1"/>
      <w:numFmt w:val="decimal"/>
      <w:lvlText w:val="%1."/>
      <w:lvlJc w:val="left"/>
      <w:pPr>
        <w:ind w:left="2880" w:hanging="360"/>
      </w:pPr>
    </w:lvl>
    <w:lvl w:ilvl="1" w:tplc="04090019" w:tentative="1">
      <w:start w:val="1"/>
      <w:numFmt w:val="lowerLetter"/>
      <w:lvlText w:val="%2."/>
      <w:lvlJc w:val="left"/>
      <w:pPr>
        <w:ind w:left="3600" w:hanging="360"/>
      </w:pPr>
    </w:lvl>
    <w:lvl w:ilvl="2" w:tplc="0409001B" w:tentative="1">
      <w:start w:val="1"/>
      <w:numFmt w:val="lowerRoman"/>
      <w:lvlText w:val="%3."/>
      <w:lvlJc w:val="right"/>
      <w:pPr>
        <w:ind w:left="4320" w:hanging="180"/>
      </w:pPr>
    </w:lvl>
    <w:lvl w:ilvl="3" w:tplc="0409000F" w:tentative="1">
      <w:start w:val="1"/>
      <w:numFmt w:val="decimal"/>
      <w:lvlText w:val="%4."/>
      <w:lvlJc w:val="left"/>
      <w:pPr>
        <w:ind w:left="5040" w:hanging="360"/>
      </w:pPr>
    </w:lvl>
    <w:lvl w:ilvl="4" w:tplc="04090019" w:tentative="1">
      <w:start w:val="1"/>
      <w:numFmt w:val="lowerLetter"/>
      <w:lvlText w:val="%5."/>
      <w:lvlJc w:val="left"/>
      <w:pPr>
        <w:ind w:left="5760" w:hanging="360"/>
      </w:pPr>
    </w:lvl>
    <w:lvl w:ilvl="5" w:tplc="0409001B" w:tentative="1">
      <w:start w:val="1"/>
      <w:numFmt w:val="lowerRoman"/>
      <w:lvlText w:val="%6."/>
      <w:lvlJc w:val="right"/>
      <w:pPr>
        <w:ind w:left="6480" w:hanging="180"/>
      </w:pPr>
    </w:lvl>
    <w:lvl w:ilvl="6" w:tplc="0409000F" w:tentative="1">
      <w:start w:val="1"/>
      <w:numFmt w:val="decimal"/>
      <w:lvlText w:val="%7."/>
      <w:lvlJc w:val="left"/>
      <w:pPr>
        <w:ind w:left="7200" w:hanging="360"/>
      </w:pPr>
    </w:lvl>
    <w:lvl w:ilvl="7" w:tplc="04090019" w:tentative="1">
      <w:start w:val="1"/>
      <w:numFmt w:val="lowerLetter"/>
      <w:lvlText w:val="%8."/>
      <w:lvlJc w:val="left"/>
      <w:pPr>
        <w:ind w:left="7920" w:hanging="360"/>
      </w:pPr>
    </w:lvl>
    <w:lvl w:ilvl="8" w:tplc="0409001B" w:tentative="1">
      <w:start w:val="1"/>
      <w:numFmt w:val="lowerRoman"/>
      <w:lvlText w:val="%9."/>
      <w:lvlJc w:val="right"/>
      <w:pPr>
        <w:ind w:left="8640" w:hanging="180"/>
      </w:pPr>
    </w:lvl>
  </w:abstractNum>
  <w:abstractNum w:abstractNumId="15" w15:restartNumberingAfterBreak="0">
    <w:nsid w:val="4BAA0818"/>
    <w:multiLevelType w:val="hybridMultilevel"/>
    <w:tmpl w:val="4CE6A654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5BEA62F9"/>
    <w:multiLevelType w:val="hybridMultilevel"/>
    <w:tmpl w:val="4CE6A654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5FC42728"/>
    <w:multiLevelType w:val="hybridMultilevel"/>
    <w:tmpl w:val="4CE6A654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60027444"/>
    <w:multiLevelType w:val="hybridMultilevel"/>
    <w:tmpl w:val="4CE6A654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617F1464"/>
    <w:multiLevelType w:val="hybridMultilevel"/>
    <w:tmpl w:val="4CE6A654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65095B0E"/>
    <w:multiLevelType w:val="hybridMultilevel"/>
    <w:tmpl w:val="4CE6A654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732063D7"/>
    <w:multiLevelType w:val="hybridMultilevel"/>
    <w:tmpl w:val="4CE6A654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929779620">
    <w:abstractNumId w:val="9"/>
  </w:num>
  <w:num w:numId="2" w16cid:durableId="407463505">
    <w:abstractNumId w:val="1"/>
  </w:num>
  <w:num w:numId="3" w16cid:durableId="963535232">
    <w:abstractNumId w:val="16"/>
  </w:num>
  <w:num w:numId="4" w16cid:durableId="393939752">
    <w:abstractNumId w:val="15"/>
  </w:num>
  <w:num w:numId="5" w16cid:durableId="669480057">
    <w:abstractNumId w:val="6"/>
  </w:num>
  <w:num w:numId="6" w16cid:durableId="978025710">
    <w:abstractNumId w:val="5"/>
  </w:num>
  <w:num w:numId="7" w16cid:durableId="1726441923">
    <w:abstractNumId w:val="4"/>
  </w:num>
  <w:num w:numId="8" w16cid:durableId="2100830841">
    <w:abstractNumId w:val="17"/>
  </w:num>
  <w:num w:numId="9" w16cid:durableId="844856729">
    <w:abstractNumId w:val="20"/>
  </w:num>
  <w:num w:numId="10" w16cid:durableId="961226629">
    <w:abstractNumId w:val="21"/>
  </w:num>
  <w:num w:numId="11" w16cid:durableId="916401684">
    <w:abstractNumId w:val="2"/>
  </w:num>
  <w:num w:numId="12" w16cid:durableId="1907181393">
    <w:abstractNumId w:val="12"/>
  </w:num>
  <w:num w:numId="13" w16cid:durableId="419568848">
    <w:abstractNumId w:val="3"/>
  </w:num>
  <w:num w:numId="14" w16cid:durableId="114178387">
    <w:abstractNumId w:val="13"/>
  </w:num>
  <w:num w:numId="15" w16cid:durableId="1078554721">
    <w:abstractNumId w:val="14"/>
  </w:num>
  <w:num w:numId="16" w16cid:durableId="264192998">
    <w:abstractNumId w:val="7"/>
  </w:num>
  <w:num w:numId="17" w16cid:durableId="1017080368">
    <w:abstractNumId w:val="0"/>
  </w:num>
  <w:num w:numId="18" w16cid:durableId="1799495019">
    <w:abstractNumId w:val="18"/>
  </w:num>
  <w:num w:numId="19" w16cid:durableId="1732850231">
    <w:abstractNumId w:val="8"/>
  </w:num>
  <w:num w:numId="20" w16cid:durableId="741484644">
    <w:abstractNumId w:val="11"/>
  </w:num>
  <w:num w:numId="21" w16cid:durableId="855537381">
    <w:abstractNumId w:val="10"/>
  </w:num>
  <w:num w:numId="22" w16cid:durableId="1668092832">
    <w:abstractNumId w:val="1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31"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84C93"/>
    <w:rsid w:val="00004A21"/>
    <w:rsid w:val="000705DA"/>
    <w:rsid w:val="000F2573"/>
    <w:rsid w:val="001235CD"/>
    <w:rsid w:val="001243D5"/>
    <w:rsid w:val="00151557"/>
    <w:rsid w:val="00191A3C"/>
    <w:rsid w:val="00192942"/>
    <w:rsid w:val="001B3D78"/>
    <w:rsid w:val="001E0793"/>
    <w:rsid w:val="0023434A"/>
    <w:rsid w:val="00297E75"/>
    <w:rsid w:val="002A6498"/>
    <w:rsid w:val="002B3F29"/>
    <w:rsid w:val="002D2D12"/>
    <w:rsid w:val="002D3630"/>
    <w:rsid w:val="002D6C1D"/>
    <w:rsid w:val="00352E06"/>
    <w:rsid w:val="003612AE"/>
    <w:rsid w:val="003A5C6F"/>
    <w:rsid w:val="003B7793"/>
    <w:rsid w:val="003E43E5"/>
    <w:rsid w:val="00421DC0"/>
    <w:rsid w:val="004400F8"/>
    <w:rsid w:val="004840DD"/>
    <w:rsid w:val="004A1202"/>
    <w:rsid w:val="004F0E09"/>
    <w:rsid w:val="004F1E16"/>
    <w:rsid w:val="00533C55"/>
    <w:rsid w:val="005375AB"/>
    <w:rsid w:val="00540B10"/>
    <w:rsid w:val="00560DE0"/>
    <w:rsid w:val="00584085"/>
    <w:rsid w:val="00597477"/>
    <w:rsid w:val="005E674A"/>
    <w:rsid w:val="005F416C"/>
    <w:rsid w:val="0061634E"/>
    <w:rsid w:val="00642504"/>
    <w:rsid w:val="006609F0"/>
    <w:rsid w:val="00681AC7"/>
    <w:rsid w:val="00684C93"/>
    <w:rsid w:val="00687862"/>
    <w:rsid w:val="006B7A4D"/>
    <w:rsid w:val="007028D6"/>
    <w:rsid w:val="00716C4C"/>
    <w:rsid w:val="007909D2"/>
    <w:rsid w:val="00793AE7"/>
    <w:rsid w:val="007F527D"/>
    <w:rsid w:val="00831E29"/>
    <w:rsid w:val="00837E79"/>
    <w:rsid w:val="0085747F"/>
    <w:rsid w:val="00867191"/>
    <w:rsid w:val="008D0A95"/>
    <w:rsid w:val="008D0D83"/>
    <w:rsid w:val="008F4C43"/>
    <w:rsid w:val="00916785"/>
    <w:rsid w:val="009523C5"/>
    <w:rsid w:val="00967647"/>
    <w:rsid w:val="009714C1"/>
    <w:rsid w:val="009B1A20"/>
    <w:rsid w:val="00A004E0"/>
    <w:rsid w:val="00A038E6"/>
    <w:rsid w:val="00A05169"/>
    <w:rsid w:val="00A8185E"/>
    <w:rsid w:val="00AB0AC6"/>
    <w:rsid w:val="00AB68C7"/>
    <w:rsid w:val="00AC35F4"/>
    <w:rsid w:val="00AD5D1C"/>
    <w:rsid w:val="00AD7953"/>
    <w:rsid w:val="00B02E92"/>
    <w:rsid w:val="00B45BE0"/>
    <w:rsid w:val="00B53BAB"/>
    <w:rsid w:val="00B665B0"/>
    <w:rsid w:val="00C73576"/>
    <w:rsid w:val="00C92461"/>
    <w:rsid w:val="00D07831"/>
    <w:rsid w:val="00D231E7"/>
    <w:rsid w:val="00DB5C5C"/>
    <w:rsid w:val="00E0045F"/>
    <w:rsid w:val="00E3146F"/>
    <w:rsid w:val="00E35784"/>
    <w:rsid w:val="00E41879"/>
    <w:rsid w:val="00E64A87"/>
    <w:rsid w:val="00E75D85"/>
    <w:rsid w:val="00E90C86"/>
    <w:rsid w:val="00EC74BF"/>
    <w:rsid w:val="00F0616A"/>
    <w:rsid w:val="00FB4958"/>
    <w:rsid w:val="00FD211C"/>
    <w:rsid w:val="00FD4B46"/>
    <w:rsid w:val="01AB0980"/>
    <w:rsid w:val="15E9FD0A"/>
    <w:rsid w:val="26D98857"/>
    <w:rsid w:val="39C6F68F"/>
    <w:rsid w:val="41C76ED7"/>
    <w:rsid w:val="5221E666"/>
    <w:rsid w:val="5FBD1196"/>
    <w:rsid w:val="7A05BD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620CAD9"/>
  <w15:chartTrackingRefBased/>
  <w15:docId w15:val="{FD475A11-866D-4BC6-8C3D-16CD75836EF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 w:val="22"/>
        <w:szCs w:val="22"/>
        <w:lang w:val="en-US" w:eastAsia="ja-JP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84C93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1"/>
    <w:qFormat/>
    <w:rsid w:val="00684C93"/>
    <w:pPr>
      <w:ind w:left="720"/>
      <w:contextualSpacing/>
    </w:pPr>
  </w:style>
  <w:style w:type="table" w:styleId="TableGrid">
    <w:name w:val="Table Grid"/>
    <w:basedOn w:val="TableNormal"/>
    <w:uiPriority w:val="39"/>
    <w:rsid w:val="00684C9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CommentReference">
    <w:name w:val="annotation reference"/>
    <w:basedOn w:val="DefaultParagraphFont"/>
    <w:uiPriority w:val="99"/>
    <w:semiHidden/>
    <w:unhideWhenUsed/>
    <w:rsid w:val="005F416C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5F416C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5F416C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5F416C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5F416C"/>
    <w:rPr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5F416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F416C"/>
    <w:rPr>
      <w:rFonts w:ascii="Segoe UI" w:hAnsi="Segoe UI" w:cs="Segoe UI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0F257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0F2573"/>
  </w:style>
  <w:style w:type="paragraph" w:styleId="Footer">
    <w:name w:val="footer"/>
    <w:basedOn w:val="Normal"/>
    <w:link w:val="FooterChar"/>
    <w:uiPriority w:val="99"/>
    <w:unhideWhenUsed/>
    <w:rsid w:val="000F257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0F2573"/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4840DD"/>
    <w:pPr>
      <w:spacing w:after="0" w:line="240" w:lineRule="auto"/>
    </w:pPr>
    <w:rPr>
      <w:rFonts w:ascii="Consolas" w:hAnsi="Consolas"/>
      <w:sz w:val="20"/>
      <w:szCs w:val="20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4840DD"/>
    <w:rPr>
      <w:rFonts w:ascii="Consolas" w:hAnsi="Consolas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2087993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header" Target="head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2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emf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3e02667f-0271-471b-bd6e-11a2e16def1d" xsi:nil="true"/>
    <lcf76f155ced4ddcb4097134ff3c332f xmlns="d4abd121-0a79-45a8-8641-6cc646fbb750">
      <Terms xmlns="http://schemas.microsoft.com/office/infopath/2007/PartnerControls"/>
    </lcf76f155ced4ddcb4097134ff3c332f>
    <_ip_UnifiedCompliancePolicyUIAction xmlns="http://schemas.microsoft.com/sharepoint/v3" xsi:nil="true"/>
    <_ip_UnifiedCompliancePolicyProperties xmlns="http://schemas.microsoft.com/sharepoint/v3" xsi:nil="true"/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77900B16624834B880977243EE02168" ma:contentTypeVersion="20" ma:contentTypeDescription="Create a new document." ma:contentTypeScope="" ma:versionID="98464f6e218211c5edc317663575f0cb">
  <xsd:schema xmlns:xsd="http://www.w3.org/2001/XMLSchema" xmlns:xs="http://www.w3.org/2001/XMLSchema" xmlns:p="http://schemas.microsoft.com/office/2006/metadata/properties" xmlns:ns1="http://schemas.microsoft.com/sharepoint/v3" xmlns:ns2="d4abd121-0a79-45a8-8641-6cc646fbb750" xmlns:ns3="a675f2b4-b878-44a3-80ee-1c3123bdf840" xmlns:ns4="3e02667f-0271-471b-bd6e-11a2e16def1d" targetNamespace="http://schemas.microsoft.com/office/2006/metadata/properties" ma:root="true" ma:fieldsID="a09387de4fbd2708c0808efc7ce4e890" ns1:_="" ns2:_="" ns3:_="" ns4:_="">
    <xsd:import namespace="http://schemas.microsoft.com/sharepoint/v3"/>
    <xsd:import namespace="d4abd121-0a79-45a8-8641-6cc646fbb750"/>
    <xsd:import namespace="a675f2b4-b878-44a3-80ee-1c3123bdf840"/>
    <xsd:import namespace="3e02667f-0271-471b-bd6e-11a2e16def1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MediaServiceDateTaken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4:TaxCatchAll" minOccurs="0"/>
                <xsd:element ref="ns2:MediaServiceObjectDetectorVersions" minOccurs="0"/>
                <xsd:element ref="ns2:MediaServiceSearchProperties" minOccurs="0"/>
                <xsd:element ref="ns1:_ip_UnifiedCompliancePolicyProperties" minOccurs="0"/>
                <xsd:element ref="ns1:_ip_UnifiedCompliancePolicyUIAction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5" nillable="true" ma:displayName="Unified Compliance Policy Properties" ma:hidden="true" ma:internalName="_ip_UnifiedCompliancePolicyProperties">
      <xsd:simpleType>
        <xsd:restriction base="dms:Note"/>
      </xsd:simpleType>
    </xsd:element>
    <xsd:element name="_ip_UnifiedCompliancePolicyUIAction" ma:index="26" nillable="true" ma:displayName="Unified Compliance Policy UI Action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4abd121-0a79-45a8-8641-6cc646fbb750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DateTaken" ma:index="17" nillable="true" ma:displayName="MediaServiceDateTaken" ma:hidden="true" ma:internalName="MediaServiceDateTaken" ma:readOnly="true">
      <xsd:simpleType>
        <xsd:restriction base="dms:Text"/>
      </xsd:simpleType>
    </xsd:element>
    <xsd:element name="lcf76f155ced4ddcb4097134ff3c332f" ma:index="21" nillable="true" ma:taxonomy="true" ma:internalName="lcf76f155ced4ddcb4097134ff3c332f" ma:taxonomyFieldName="MediaServiceImageTags" ma:displayName="Image Tags" ma:readOnly="false" ma:fieldId="{5cf76f15-5ced-4ddc-b409-7134ff3c332f}" ma:taxonomyMulti="true" ma:sspId="2a6c10d7-b926-4fc0-945e-3cbf5049f6b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3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BillingMetadata" ma:index="27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675f2b4-b878-44a3-80ee-1c3123bdf840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e02667f-0271-471b-bd6e-11a2e16def1d" elementFormDefault="qualified">
    <xsd:import namespace="http://schemas.microsoft.com/office/2006/documentManagement/types"/>
    <xsd:import namespace="http://schemas.microsoft.com/office/infopath/2007/PartnerControls"/>
    <xsd:element name="TaxCatchAll" ma:index="22" nillable="true" ma:displayName="Taxonomy Catch All Column" ma:hidden="true" ma:list="{3b5e7a7a-4e9f-4c13-bc5a-95af09a4ab80}" ma:internalName="TaxCatchAll" ma:showField="CatchAllData" ma:web="a675f2b4-b878-44a3-80ee-1c3123bdf840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9C5EA6FE-8820-42C1-BCCD-D14BC3FD07F5}">
  <ds:schemaRefs>
    <ds:schemaRef ds:uri="http://schemas.microsoft.com/office/2006/metadata/properties"/>
    <ds:schemaRef ds:uri="http://schemas.microsoft.com/office/infopath/2007/PartnerControls"/>
    <ds:schemaRef ds:uri="3e02667f-0271-471b-bd6e-11a2e16def1d"/>
    <ds:schemaRef ds:uri="d4abd121-0a79-45a8-8641-6cc646fbb750"/>
  </ds:schemaRefs>
</ds:datastoreItem>
</file>

<file path=customXml/itemProps2.xml><?xml version="1.0" encoding="utf-8"?>
<ds:datastoreItem xmlns:ds="http://schemas.openxmlformats.org/officeDocument/2006/customXml" ds:itemID="{7CB2A131-AE6B-42E1-9974-5649A4039BE6}"/>
</file>

<file path=customXml/itemProps3.xml><?xml version="1.0" encoding="utf-8"?>
<ds:datastoreItem xmlns:ds="http://schemas.openxmlformats.org/officeDocument/2006/customXml" ds:itemID="{F65C82E0-CE00-49E2-A9DD-8CB14703B267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2A4F4CA0-5EAD-48D7-AEBA-66244D934C5E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3</Pages>
  <Words>495</Words>
  <Characters>2823</Characters>
  <Application>Microsoft Office Word</Application>
  <DocSecurity>0</DocSecurity>
  <Lines>23</Lines>
  <Paragraphs>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Jonathan Seiden</dc:creator>
  <cp:keywords/>
  <dc:description/>
  <cp:lastModifiedBy>Tamara Arnold</cp:lastModifiedBy>
  <cp:revision>12</cp:revision>
  <dcterms:created xsi:type="dcterms:W3CDTF">2024-05-23T21:34:00Z</dcterms:created>
  <dcterms:modified xsi:type="dcterms:W3CDTF">2024-11-12T20:20:00Z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0x010100677900B16624834B880977243EE02168</vt:lpwstr>
  </property>
</Properties>
</file>